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5B96" w14:textId="4EBE2DE3" w:rsidR="007A2C96" w:rsidRPr="007A0418" w:rsidRDefault="007A2C96" w:rsidP="009E4BAC">
      <w:pPr>
        <w:pStyle w:val="Subtitle"/>
        <w:jc w:val="center"/>
      </w:pPr>
      <w:r w:rsidRPr="009E4BAC">
        <w:rPr>
          <w:rFonts w:asciiTheme="majorHAnsi" w:eastAsiaTheme="majorEastAsia" w:hAnsiTheme="majorHAnsi" w:cstheme="majorBidi"/>
          <w:color w:val="auto"/>
          <w:spacing w:val="-10"/>
          <w:kern w:val="28"/>
          <w:sz w:val="56"/>
          <w:szCs w:val="56"/>
          <w:lang w:eastAsia="en-US"/>
          <w14:ligatures w14:val="standardContextual"/>
        </w:rPr>
        <w:t>AusNCP Governance and Advisory Board</w:t>
      </w:r>
      <w:r w:rsidR="007A0418">
        <w:rPr>
          <w:rFonts w:asciiTheme="majorHAnsi" w:eastAsiaTheme="majorEastAsia" w:hAnsiTheme="majorHAnsi" w:cstheme="majorBidi"/>
          <w:color w:val="auto"/>
          <w:spacing w:val="-10"/>
          <w:kern w:val="28"/>
          <w:sz w:val="56"/>
          <w:szCs w:val="56"/>
          <w:lang w:eastAsia="en-US"/>
          <w14:ligatures w14:val="standardContextual"/>
        </w:rPr>
        <w:t xml:space="preserve"> </w:t>
      </w:r>
      <w:r w:rsidRPr="007A0418">
        <w:rPr>
          <w:rFonts w:asciiTheme="majorHAnsi" w:eastAsiaTheme="majorEastAsia" w:hAnsiTheme="majorHAnsi" w:cstheme="majorBidi"/>
          <w:color w:val="auto"/>
          <w:spacing w:val="-10"/>
          <w:kern w:val="28"/>
          <w:sz w:val="56"/>
          <w:szCs w:val="56"/>
          <w:lang w:eastAsia="en-US"/>
          <w14:ligatures w14:val="standardContextual"/>
        </w:rPr>
        <w:t>Meeting Minutes</w:t>
      </w:r>
    </w:p>
    <w:p w14:paraId="2AF29AFE" w14:textId="77777777" w:rsidR="00F03DB5" w:rsidRDefault="00F03DB5" w:rsidP="00F03DB5"/>
    <w:p w14:paraId="3DB83566" w14:textId="0FC44904" w:rsidR="00B73A6D" w:rsidRPr="00A7351C" w:rsidRDefault="00B73A6D" w:rsidP="00F03DB5">
      <w:r w:rsidRPr="006E3FDA">
        <w:rPr>
          <w:b/>
          <w:bCs/>
        </w:rPr>
        <w:t>Meeting date:</w:t>
      </w:r>
      <w:r>
        <w:t xml:space="preserve"> </w:t>
      </w:r>
      <w:r w:rsidR="008D4291">
        <w:t>27 June 2025</w:t>
      </w:r>
    </w:p>
    <w:p w14:paraId="7C499B1D" w14:textId="77777777" w:rsidR="00642132" w:rsidRDefault="00F03DB5" w:rsidP="00F03DB5">
      <w:pPr>
        <w:pStyle w:val="Heading1"/>
      </w:pPr>
      <w:r>
        <w:t>Attendance</w:t>
      </w:r>
    </w:p>
    <w:p w14:paraId="3830D2E6" w14:textId="03064262" w:rsidR="00F03DB5" w:rsidRPr="00642132" w:rsidRDefault="000841EB" w:rsidP="00C07FB2">
      <w:pPr>
        <w:pStyle w:val="Heading3"/>
        <w:spacing w:line="259" w:lineRule="auto"/>
      </w:pPr>
      <w:r>
        <w:t>GOVERNMENT MEMBERS</w:t>
      </w:r>
    </w:p>
    <w:p w14:paraId="4D54A73A" w14:textId="215A9157" w:rsidR="00F03DB5" w:rsidRDefault="00DF5BD7" w:rsidP="00C07FB2">
      <w:pPr>
        <w:spacing w:line="259" w:lineRule="auto"/>
      </w:pPr>
      <w:r w:rsidRPr="00B00B56">
        <w:rPr>
          <w:b/>
          <w:bCs/>
        </w:rPr>
        <w:t>Chairperson:</w:t>
      </w:r>
      <w:r>
        <w:t xml:space="preserve"> </w:t>
      </w:r>
      <w:r w:rsidR="00D93105" w:rsidRPr="047E4059">
        <w:rPr>
          <w:b/>
          <w:bCs/>
        </w:rPr>
        <w:t>Ms Laura Llewellyn</w:t>
      </w:r>
      <w:r w:rsidR="001A2A44">
        <w:t>,</w:t>
      </w:r>
      <w:r w:rsidR="00D93105" w:rsidRPr="00DF5BD7">
        <w:rPr>
          <w:b/>
          <w:bCs/>
        </w:rPr>
        <w:t xml:space="preserve"> </w:t>
      </w:r>
      <w:r w:rsidR="001A2A44">
        <w:t>Director</w:t>
      </w:r>
      <w:r w:rsidRPr="00DF5BD7">
        <w:t xml:space="preserve">, </w:t>
      </w:r>
      <w:r>
        <w:t>Australian National Contact Point for Responsible Business Conduct (AusNCP)</w:t>
      </w:r>
      <w:r w:rsidR="007E4AF1">
        <w:t xml:space="preserve"> Secretariat</w:t>
      </w:r>
      <w:r w:rsidR="009E559B">
        <w:t>,</w:t>
      </w:r>
      <w:r w:rsidR="009E559B" w:rsidRPr="009E559B">
        <w:t xml:space="preserve"> </w:t>
      </w:r>
      <w:r w:rsidR="009E559B">
        <w:t xml:space="preserve">Department of </w:t>
      </w:r>
      <w:r w:rsidR="00E467C1">
        <w:t xml:space="preserve">the </w:t>
      </w:r>
      <w:r w:rsidR="009E559B">
        <w:t>Treasury (Treasury)</w:t>
      </w:r>
    </w:p>
    <w:p w14:paraId="438E5894" w14:textId="77777777" w:rsidR="0054009E" w:rsidRPr="00EA3F2B" w:rsidRDefault="0054009E" w:rsidP="00C07FB2">
      <w:pPr>
        <w:spacing w:line="259" w:lineRule="auto"/>
      </w:pPr>
      <w:r w:rsidRPr="00EA3F2B">
        <w:rPr>
          <w:b/>
          <w:bCs/>
        </w:rPr>
        <w:t xml:space="preserve">Mr </w:t>
      </w:r>
      <w:r w:rsidRPr="005A3F9A">
        <w:rPr>
          <w:b/>
          <w:bCs/>
        </w:rPr>
        <w:t>Ki</w:t>
      </w:r>
      <w:r>
        <w:rPr>
          <w:b/>
          <w:bCs/>
        </w:rPr>
        <w:t>e</w:t>
      </w:r>
      <w:r w:rsidRPr="005A3F9A">
        <w:rPr>
          <w:b/>
          <w:bCs/>
        </w:rPr>
        <w:t>ran O’Brien</w:t>
      </w:r>
      <w:r w:rsidRPr="00EA3F2B">
        <w:rPr>
          <w:b/>
          <w:bCs/>
        </w:rPr>
        <w:t xml:space="preserve"> (proxy)</w:t>
      </w:r>
      <w:r w:rsidRPr="00EA3F2B">
        <w:t xml:space="preserve">, for Ms Ayesha Nawaz, </w:t>
      </w:r>
      <w:r>
        <w:t xml:space="preserve">Human Rights Branch, </w:t>
      </w:r>
      <w:r w:rsidRPr="00EA3F2B">
        <w:t>Attorney</w:t>
      </w:r>
      <w:r>
        <w:t>-</w:t>
      </w:r>
      <w:r w:rsidRPr="00EA3F2B">
        <w:t>General’s Department</w:t>
      </w:r>
      <w:r>
        <w:t xml:space="preserve"> (AGD)</w:t>
      </w:r>
      <w:r w:rsidRPr="00EA3F2B">
        <w:t xml:space="preserve"> </w:t>
      </w:r>
    </w:p>
    <w:p w14:paraId="55A13945" w14:textId="77777777" w:rsidR="000841EB" w:rsidRPr="004271FE" w:rsidRDefault="000841EB" w:rsidP="00C07FB2">
      <w:pPr>
        <w:spacing w:line="259" w:lineRule="auto"/>
      </w:pPr>
      <w:r w:rsidRPr="00375D66">
        <w:rPr>
          <w:b/>
          <w:bCs/>
        </w:rPr>
        <w:t>Ms Lorraine Finlay</w:t>
      </w:r>
      <w:r w:rsidRPr="004271FE">
        <w:t xml:space="preserve">, </w:t>
      </w:r>
      <w:r w:rsidRPr="00DC1DE6">
        <w:t>Human Rights Commissioner</w:t>
      </w:r>
      <w:r w:rsidRPr="004271FE">
        <w:t>, Australian Human Rights Commission (AHRC)</w:t>
      </w:r>
    </w:p>
    <w:p w14:paraId="2B8F5730" w14:textId="77777777" w:rsidR="0054009E" w:rsidRPr="000C2833" w:rsidRDefault="0054009E" w:rsidP="00C07FB2">
      <w:pPr>
        <w:spacing w:line="259" w:lineRule="auto"/>
      </w:pPr>
      <w:r w:rsidRPr="00214821">
        <w:rPr>
          <w:b/>
          <w:bCs/>
        </w:rPr>
        <w:t>Ms Miranda Lello</w:t>
      </w:r>
      <w:r w:rsidRPr="000C2833">
        <w:t>, General Manager, Policy and Portfolio Strategy, Department of Climate Change, Energy, the Environment and Water (DCCEW)</w:t>
      </w:r>
      <w:r>
        <w:t xml:space="preserve"> </w:t>
      </w:r>
    </w:p>
    <w:p w14:paraId="4DAAA29A" w14:textId="77777777" w:rsidR="00E15EBA" w:rsidRDefault="00E15EBA" w:rsidP="00C07FB2">
      <w:pPr>
        <w:spacing w:line="259" w:lineRule="auto"/>
      </w:pPr>
      <w:r w:rsidRPr="008C1202">
        <w:rPr>
          <w:b/>
          <w:bCs/>
        </w:rPr>
        <w:t xml:space="preserve">Mr </w:t>
      </w:r>
      <w:r w:rsidRPr="00CA260C">
        <w:rPr>
          <w:b/>
          <w:bCs/>
        </w:rPr>
        <w:t>Richard Emerson-Elliott</w:t>
      </w:r>
      <w:r>
        <w:t>, Assistant Secretary, Free Trade Agreements and Stakeholder Engagement, Department of Foreign Affairs and Trade (DFAT)</w:t>
      </w:r>
    </w:p>
    <w:p w14:paraId="7BAECD2A" w14:textId="77777777" w:rsidR="00E15EBA" w:rsidRDefault="00E15EBA" w:rsidP="00C07FB2">
      <w:pPr>
        <w:spacing w:line="259" w:lineRule="auto"/>
        <w:rPr>
          <w:i/>
          <w:iCs/>
        </w:rPr>
      </w:pPr>
      <w:r w:rsidRPr="004271FE">
        <w:rPr>
          <w:b/>
          <w:bCs/>
        </w:rPr>
        <w:t xml:space="preserve">Ms </w:t>
      </w:r>
      <w:r w:rsidRPr="00F53311">
        <w:rPr>
          <w:b/>
          <w:bCs/>
        </w:rPr>
        <w:t>Donna Looney</w:t>
      </w:r>
      <w:r w:rsidRPr="004271FE">
        <w:t xml:space="preserve">, </w:t>
      </w:r>
      <w:r>
        <w:t>First Assistant Secretary</w:t>
      </w:r>
      <w:r w:rsidRPr="004271FE">
        <w:t xml:space="preserve">, </w:t>
      </w:r>
      <w:r>
        <w:t xml:space="preserve">International </w:t>
      </w:r>
      <w:r w:rsidRPr="00631C1A">
        <w:t xml:space="preserve">Trade and </w:t>
      </w:r>
      <w:r>
        <w:t>National Security Division</w:t>
      </w:r>
      <w:r w:rsidRPr="004271FE">
        <w:t>, Department of Industry, Science</w:t>
      </w:r>
      <w:r>
        <w:t xml:space="preserve"> and Resources</w:t>
      </w:r>
      <w:r w:rsidRPr="004271FE">
        <w:t xml:space="preserve"> (DISR)</w:t>
      </w:r>
      <w:r>
        <w:t xml:space="preserve"> </w:t>
      </w:r>
    </w:p>
    <w:p w14:paraId="1F070FED" w14:textId="2342E803" w:rsidR="00C70633" w:rsidRPr="00214821" w:rsidRDefault="00C70633" w:rsidP="00C07FB2">
      <w:pPr>
        <w:spacing w:line="259" w:lineRule="auto"/>
      </w:pPr>
      <w:r w:rsidRPr="00D2176E">
        <w:rPr>
          <w:b/>
          <w:bCs/>
        </w:rPr>
        <w:t xml:space="preserve">Ms </w:t>
      </w:r>
      <w:r w:rsidRPr="00214821">
        <w:rPr>
          <w:b/>
          <w:bCs/>
        </w:rPr>
        <w:t>Katherine Stevens</w:t>
      </w:r>
      <w:r w:rsidRPr="00214821">
        <w:t xml:space="preserve">, Deputy </w:t>
      </w:r>
      <w:r w:rsidR="00921F2B">
        <w:t>General</w:t>
      </w:r>
      <w:r w:rsidRPr="00214821">
        <w:t xml:space="preserve"> Counsel, Export Finance Australia (EFA) </w:t>
      </w:r>
    </w:p>
    <w:p w14:paraId="7C78DDCC" w14:textId="23B8176B" w:rsidR="00C70633" w:rsidRPr="000841EB" w:rsidRDefault="000841EB" w:rsidP="00C07FB2">
      <w:pPr>
        <w:spacing w:line="259" w:lineRule="auto"/>
        <w:rPr>
          <w:b/>
          <w:bCs/>
        </w:rPr>
      </w:pPr>
      <w:r w:rsidRPr="000841EB">
        <w:rPr>
          <w:b/>
          <w:bCs/>
        </w:rPr>
        <w:t>EXTERNAL MEMBERS</w:t>
      </w:r>
    </w:p>
    <w:p w14:paraId="3EBCB510" w14:textId="77777777" w:rsidR="008F4C29" w:rsidRPr="005A56D7" w:rsidRDefault="008F4C29" w:rsidP="00C07FB2">
      <w:pPr>
        <w:spacing w:line="259" w:lineRule="auto"/>
      </w:pPr>
      <w:r w:rsidRPr="005A56D7">
        <w:rPr>
          <w:b/>
          <w:bCs/>
        </w:rPr>
        <w:t>Mr Peter Grist</w:t>
      </w:r>
      <w:r w:rsidRPr="005A56D7">
        <w:t>, Director of Economics, Industry and Sustainability, Australian Chamber of Commerce and Industry (ACCI)</w:t>
      </w:r>
    </w:p>
    <w:p w14:paraId="687AF64F" w14:textId="77777777" w:rsidR="008F4C29" w:rsidRDefault="008F4C29" w:rsidP="00C07FB2">
      <w:pPr>
        <w:spacing w:line="259" w:lineRule="auto"/>
      </w:pPr>
      <w:r w:rsidRPr="005A56D7">
        <w:rPr>
          <w:b/>
          <w:bCs/>
        </w:rPr>
        <w:t>Mr Pero Stojanovski</w:t>
      </w:r>
      <w:r w:rsidRPr="003D3C6A">
        <w:rPr>
          <w:b/>
          <w:bCs/>
        </w:rPr>
        <w:t xml:space="preserve"> (proxy)</w:t>
      </w:r>
      <w:r>
        <w:t>, Deputy Chief Economist, Business Council of Australia (BCA)</w:t>
      </w:r>
    </w:p>
    <w:p w14:paraId="4CC0DE8C" w14:textId="77777777" w:rsidR="008F4C29" w:rsidRDefault="00F03DB5" w:rsidP="00C07FB2">
      <w:pPr>
        <w:spacing w:line="259" w:lineRule="auto"/>
      </w:pPr>
      <w:r w:rsidRPr="00E122CD">
        <w:rPr>
          <w:b/>
          <w:bCs/>
        </w:rPr>
        <w:lastRenderedPageBreak/>
        <w:t>Ms Vanessa Zimmerman</w:t>
      </w:r>
      <w:r>
        <w:t>, Chief Executive Officer, Pillar Two</w:t>
      </w:r>
    </w:p>
    <w:p w14:paraId="2F88C415" w14:textId="03E02D20" w:rsidR="00F03DB5" w:rsidRDefault="008F4C29" w:rsidP="00C07FB2">
      <w:pPr>
        <w:spacing w:line="259" w:lineRule="auto"/>
      </w:pPr>
      <w:r>
        <w:rPr>
          <w:b/>
          <w:bCs/>
        </w:rPr>
        <w:t>Mr Dan Wilcock</w:t>
      </w:r>
      <w:r w:rsidRPr="006C0E56">
        <w:rPr>
          <w:b/>
          <w:bCs/>
        </w:rPr>
        <w:t xml:space="preserve"> (proxy)</w:t>
      </w:r>
      <w:r w:rsidRPr="006C0E56">
        <w:t xml:space="preserve">, </w:t>
      </w:r>
      <w:r>
        <w:t>Head of Sustainability and Governance</w:t>
      </w:r>
      <w:r w:rsidRPr="006C0E56">
        <w:t>, UN Global Compact Network Australia (</w:t>
      </w:r>
      <w:r>
        <w:t>UN</w:t>
      </w:r>
      <w:r w:rsidRPr="006C0E56">
        <w:t>GCNA)</w:t>
      </w:r>
    </w:p>
    <w:p w14:paraId="7E098C5F" w14:textId="58C9F7D1" w:rsidR="00B707C0" w:rsidRPr="00B707C0" w:rsidRDefault="00B707C0" w:rsidP="00C07FB2">
      <w:pPr>
        <w:spacing w:line="259" w:lineRule="auto"/>
      </w:pPr>
      <w:r>
        <w:rPr>
          <w:b/>
          <w:bCs/>
        </w:rPr>
        <w:t>Ms Freya Dinshaw</w:t>
      </w:r>
      <w:r>
        <w:t xml:space="preserve">, </w:t>
      </w:r>
      <w:r w:rsidR="00E122CD">
        <w:t>Senior Lawyer, Human Rights Law Centre</w:t>
      </w:r>
      <w:r w:rsidR="00680B03">
        <w:t xml:space="preserve"> (HRLC)</w:t>
      </w:r>
    </w:p>
    <w:p w14:paraId="429B9C24" w14:textId="798686E6" w:rsidR="00F03DB5" w:rsidRDefault="00F03DB5" w:rsidP="00C07FB2">
      <w:pPr>
        <w:spacing w:line="259" w:lineRule="auto"/>
      </w:pPr>
      <w:r w:rsidRPr="003D3C6A">
        <w:rPr>
          <w:b/>
          <w:bCs/>
        </w:rPr>
        <w:t xml:space="preserve">Ms </w:t>
      </w:r>
      <w:r w:rsidRPr="00B707C0">
        <w:rPr>
          <w:b/>
          <w:bCs/>
        </w:rPr>
        <w:t>Serena Lil</w:t>
      </w:r>
      <w:r w:rsidR="00C33FB6">
        <w:rPr>
          <w:b/>
          <w:bCs/>
        </w:rPr>
        <w:t>l</w:t>
      </w:r>
      <w:r w:rsidRPr="00B707C0">
        <w:rPr>
          <w:b/>
          <w:bCs/>
        </w:rPr>
        <w:t>ywhite</w:t>
      </w:r>
      <w:r w:rsidRPr="003D3C6A">
        <w:rPr>
          <w:b/>
          <w:bCs/>
        </w:rPr>
        <w:t xml:space="preserve"> (proxy)</w:t>
      </w:r>
      <w:r>
        <w:t xml:space="preserve">, </w:t>
      </w:r>
      <w:r w:rsidR="007F15BD">
        <w:t>independent</w:t>
      </w:r>
      <w:r w:rsidR="00157B18">
        <w:t xml:space="preserve"> civil society expert</w:t>
      </w:r>
    </w:p>
    <w:p w14:paraId="3A15D742" w14:textId="6117171D" w:rsidR="00F03DB5" w:rsidRPr="00375D66" w:rsidRDefault="00F03DB5" w:rsidP="00C07FB2">
      <w:pPr>
        <w:spacing w:line="259" w:lineRule="auto"/>
      </w:pPr>
      <w:r w:rsidRPr="003D3C6A">
        <w:rPr>
          <w:b/>
          <w:bCs/>
        </w:rPr>
        <w:t xml:space="preserve">Ms </w:t>
      </w:r>
      <w:r w:rsidRPr="00375D66">
        <w:rPr>
          <w:b/>
          <w:bCs/>
        </w:rPr>
        <w:t>Larissa Harrison (proxy)</w:t>
      </w:r>
      <w:r w:rsidRPr="00375D66">
        <w:t xml:space="preserve">, Director, Strategic Power, United Workers Union (UWU) </w:t>
      </w:r>
    </w:p>
    <w:p w14:paraId="72EFC7A7" w14:textId="09C6C033" w:rsidR="00F03DB5" w:rsidRPr="00ED4F33" w:rsidRDefault="0060733A" w:rsidP="00C07FB2">
      <w:pPr>
        <w:pStyle w:val="Heading3"/>
        <w:spacing w:line="259" w:lineRule="auto"/>
      </w:pPr>
      <w:r w:rsidRPr="00ED4F33">
        <w:t xml:space="preserve">OBSERVERS </w:t>
      </w:r>
    </w:p>
    <w:p w14:paraId="73CB5936" w14:textId="77777777" w:rsidR="00F03DB5" w:rsidRDefault="00F03DB5" w:rsidP="00C07FB2">
      <w:pPr>
        <w:spacing w:line="259" w:lineRule="auto"/>
      </w:pPr>
      <w:r w:rsidRPr="00D8174A">
        <w:rPr>
          <w:b/>
          <w:bCs/>
        </w:rPr>
        <w:t>Mr John Southalan</w:t>
      </w:r>
      <w:r>
        <w:t>, Independent Examiner, AusNCP</w:t>
      </w:r>
    </w:p>
    <w:p w14:paraId="5B2A5D15" w14:textId="77777777" w:rsidR="00F03DB5" w:rsidRDefault="00F03DB5" w:rsidP="00C07FB2">
      <w:pPr>
        <w:spacing w:line="259" w:lineRule="auto"/>
      </w:pPr>
      <w:r w:rsidRPr="007601BF">
        <w:rPr>
          <w:b/>
          <w:bCs/>
        </w:rPr>
        <w:t>Ms Shanta Martin</w:t>
      </w:r>
      <w:r>
        <w:t xml:space="preserve">, Independent Examiner, AusNCP </w:t>
      </w:r>
    </w:p>
    <w:p w14:paraId="0341E133" w14:textId="34A5CC32" w:rsidR="00F03DB5" w:rsidRDefault="00F03DB5" w:rsidP="00C07FB2">
      <w:pPr>
        <w:spacing w:line="259" w:lineRule="auto"/>
      </w:pPr>
      <w:r w:rsidRPr="007601BF">
        <w:rPr>
          <w:b/>
          <w:bCs/>
        </w:rPr>
        <w:t>Ms Shiv Martin</w:t>
      </w:r>
      <w:r>
        <w:t xml:space="preserve">, Independent Examiner, AusNCP </w:t>
      </w:r>
    </w:p>
    <w:p w14:paraId="11690A97" w14:textId="3A80EBC8" w:rsidR="00F03DB5" w:rsidRDefault="00F03DB5" w:rsidP="00C07FB2">
      <w:pPr>
        <w:spacing w:line="259" w:lineRule="auto"/>
      </w:pPr>
      <w:r w:rsidRPr="007601BF">
        <w:rPr>
          <w:b/>
          <w:bCs/>
        </w:rPr>
        <w:t>Ms Aleta Moriarty</w:t>
      </w:r>
      <w:r>
        <w:t>, Independent Examiner, AusNCP</w:t>
      </w:r>
      <w:r w:rsidR="00A9358F">
        <w:t xml:space="preserve"> </w:t>
      </w:r>
      <w:r w:rsidR="009C5C8E" w:rsidRPr="009C5C8E">
        <w:t>(attended for complaint handling item)</w:t>
      </w:r>
    </w:p>
    <w:p w14:paraId="0A274895" w14:textId="60540700" w:rsidR="007D0B93" w:rsidRPr="007D0B93" w:rsidRDefault="007D0B93" w:rsidP="00C07FB2">
      <w:pPr>
        <w:spacing w:line="259" w:lineRule="auto"/>
      </w:pPr>
      <w:r>
        <w:rPr>
          <w:b/>
          <w:bCs/>
        </w:rPr>
        <w:t>Ms Deepti Paton</w:t>
      </w:r>
      <w:r>
        <w:t xml:space="preserve">, </w:t>
      </w:r>
      <w:r w:rsidR="0089129D">
        <w:t>A</w:t>
      </w:r>
      <w:r w:rsidR="00C12D40">
        <w:t xml:space="preserve">cting </w:t>
      </w:r>
      <w:r w:rsidR="00A73A05">
        <w:t>Assistant Secretary</w:t>
      </w:r>
      <w:r w:rsidR="00C12D40">
        <w:t xml:space="preserve">, </w:t>
      </w:r>
      <w:r w:rsidR="00A73A05">
        <w:t>Treasury</w:t>
      </w:r>
    </w:p>
    <w:p w14:paraId="05C80B05" w14:textId="0C4C9A8F" w:rsidR="00F03DB5" w:rsidRDefault="00F03DB5" w:rsidP="00C07FB2">
      <w:pPr>
        <w:spacing w:line="259" w:lineRule="auto"/>
      </w:pPr>
      <w:r w:rsidRPr="007601BF">
        <w:rPr>
          <w:b/>
          <w:bCs/>
        </w:rPr>
        <w:t>Mr Edwin Sillence</w:t>
      </w:r>
      <w:r>
        <w:t>, AusNCP Secretariat</w:t>
      </w:r>
      <w:r w:rsidR="00224E9F">
        <w:t>, Treasury</w:t>
      </w:r>
    </w:p>
    <w:p w14:paraId="4CDEAE49" w14:textId="7E24D346" w:rsidR="00723DDE" w:rsidRPr="009E0966" w:rsidRDefault="00723DDE" w:rsidP="00C07FB2">
      <w:pPr>
        <w:spacing w:line="259" w:lineRule="auto"/>
      </w:pPr>
      <w:r>
        <w:rPr>
          <w:b/>
          <w:bCs/>
        </w:rPr>
        <w:t>Ms Stephanie Liu</w:t>
      </w:r>
      <w:r>
        <w:t>, AusNCP Secretariat</w:t>
      </w:r>
      <w:r w:rsidR="00224E9F">
        <w:t>, Treasury</w:t>
      </w:r>
    </w:p>
    <w:p w14:paraId="665B5FDC" w14:textId="1512B06E" w:rsidR="00F03DB5" w:rsidRDefault="00F03DB5" w:rsidP="00C07FB2">
      <w:pPr>
        <w:spacing w:line="259" w:lineRule="auto"/>
      </w:pPr>
      <w:r w:rsidRPr="007601BF">
        <w:rPr>
          <w:b/>
          <w:bCs/>
        </w:rPr>
        <w:t>Ms Isobelle Ritchie</w:t>
      </w:r>
      <w:r>
        <w:t>, AusNCP Secretariat</w:t>
      </w:r>
      <w:r w:rsidR="00224E9F">
        <w:t>, Treasury</w:t>
      </w:r>
    </w:p>
    <w:p w14:paraId="5A7958BB" w14:textId="4B66E5E7" w:rsidR="00F03DB5" w:rsidRPr="00375D66" w:rsidRDefault="00F03DB5" w:rsidP="00C07FB2">
      <w:pPr>
        <w:pStyle w:val="Heading2"/>
        <w:spacing w:line="259" w:lineRule="auto"/>
      </w:pPr>
      <w:r w:rsidRPr="00375D66">
        <w:t>Apologies</w:t>
      </w:r>
    </w:p>
    <w:p w14:paraId="0A84C839" w14:textId="6A1EE521" w:rsidR="00375D66" w:rsidRPr="00375D66" w:rsidRDefault="00000E51" w:rsidP="00C07FB2">
      <w:pPr>
        <w:spacing w:line="259" w:lineRule="auto"/>
      </w:pPr>
      <w:r w:rsidRPr="00375D66">
        <w:rPr>
          <w:b/>
          <w:bCs/>
        </w:rPr>
        <w:t>Mr David Tonkin</w:t>
      </w:r>
      <w:r w:rsidRPr="00375D66">
        <w:t>, Chief Counsel of Legal Procurement and Fraud, Australian Trade and Investment Commission (Austrade</w:t>
      </w:r>
      <w:r w:rsidR="00723DDE">
        <w:t>)</w:t>
      </w:r>
    </w:p>
    <w:p w14:paraId="3A4D8858" w14:textId="556E8FF0" w:rsidR="00375D66" w:rsidRDefault="00375D66" w:rsidP="00C07FB2">
      <w:pPr>
        <w:spacing w:line="259" w:lineRule="auto"/>
      </w:pPr>
      <w:r w:rsidRPr="00375D66">
        <w:rPr>
          <w:b/>
          <w:bCs/>
        </w:rPr>
        <w:t>Ms Clare Middlemas</w:t>
      </w:r>
      <w:r w:rsidRPr="00375D66">
        <w:t>, International</w:t>
      </w:r>
      <w:r w:rsidRPr="00624110">
        <w:t xml:space="preserve"> Officer, Australian Council of Trade Unions</w:t>
      </w:r>
      <w:r w:rsidR="00723DDE">
        <w:t xml:space="preserve"> (ACTU)</w:t>
      </w:r>
      <w:r w:rsidRPr="00624110">
        <w:t xml:space="preserve"> </w:t>
      </w:r>
    </w:p>
    <w:p w14:paraId="68E7F402" w14:textId="4B747BFF" w:rsidR="00300307" w:rsidRPr="00CD0E0E" w:rsidRDefault="00300307" w:rsidP="00CD0E0E">
      <w:r>
        <w:br w:type="page"/>
      </w:r>
    </w:p>
    <w:p w14:paraId="6B0FA9EF" w14:textId="4B771EDE" w:rsidR="00F03DB5" w:rsidRPr="00C07FB2" w:rsidRDefault="00FD03B1" w:rsidP="00CD3BF7">
      <w:pPr>
        <w:pStyle w:val="Heading1"/>
        <w:spacing w:before="0"/>
        <w:rPr>
          <w:rFonts w:asciiTheme="minorHAnsi" w:hAnsiTheme="minorHAnsi" w:cstheme="minorHAnsi"/>
        </w:rPr>
      </w:pPr>
      <w:r w:rsidRPr="00C07FB2">
        <w:rPr>
          <w:rFonts w:asciiTheme="minorHAnsi" w:hAnsiTheme="minorHAnsi" w:cstheme="minorHAnsi"/>
        </w:rPr>
        <w:lastRenderedPageBreak/>
        <w:t>Minutes</w:t>
      </w:r>
    </w:p>
    <w:p w14:paraId="52F71E0C" w14:textId="542B5EBC" w:rsidR="00F03DB5" w:rsidRPr="001567BE" w:rsidRDefault="00F03DB5" w:rsidP="0046764A">
      <w:pPr>
        <w:pStyle w:val="OutlineNumbered1"/>
        <w:spacing w:after="160" w:line="259" w:lineRule="auto"/>
        <w:rPr>
          <w:rFonts w:asciiTheme="minorHAnsi" w:hAnsiTheme="minorHAnsi" w:cstheme="minorHAnsi"/>
          <w:b/>
          <w:bCs/>
          <w:caps/>
          <w:szCs w:val="22"/>
        </w:rPr>
      </w:pPr>
      <w:r w:rsidRPr="001567BE">
        <w:rPr>
          <w:rFonts w:asciiTheme="minorHAnsi" w:hAnsiTheme="minorHAnsi" w:cstheme="minorHAnsi"/>
          <w:b/>
          <w:bCs/>
          <w:caps/>
          <w:szCs w:val="22"/>
        </w:rPr>
        <w:t>Opening remarks and apologies</w:t>
      </w:r>
      <w:r w:rsidR="00E76EDD" w:rsidRPr="001567BE">
        <w:rPr>
          <w:rFonts w:asciiTheme="minorHAnsi" w:hAnsiTheme="minorHAnsi" w:cstheme="minorHAnsi"/>
          <w:b/>
          <w:bCs/>
          <w:caps/>
          <w:szCs w:val="22"/>
        </w:rPr>
        <w:t xml:space="preserve"> </w:t>
      </w:r>
    </w:p>
    <w:p w14:paraId="32EC8B76" w14:textId="37D6D95C" w:rsidR="00CD0E0E" w:rsidRPr="001567BE" w:rsidRDefault="00CD0E0E" w:rsidP="0046764A">
      <w:pPr>
        <w:spacing w:after="160" w:line="259" w:lineRule="auto"/>
        <w:rPr>
          <w:rFonts w:asciiTheme="minorHAnsi" w:hAnsiTheme="minorHAnsi" w:cstheme="minorHAnsi"/>
          <w:szCs w:val="22"/>
        </w:rPr>
      </w:pPr>
      <w:r w:rsidRPr="001567BE">
        <w:rPr>
          <w:rFonts w:asciiTheme="minorHAnsi" w:hAnsiTheme="minorHAnsi" w:cstheme="minorHAnsi"/>
          <w:b/>
          <w:bCs/>
          <w:szCs w:val="22"/>
        </w:rPr>
        <w:t>Ms Llewellyn</w:t>
      </w:r>
      <w:r w:rsidRPr="001567BE">
        <w:rPr>
          <w:rFonts w:asciiTheme="minorHAnsi" w:hAnsiTheme="minorHAnsi" w:cstheme="minorHAnsi"/>
          <w:szCs w:val="22"/>
        </w:rPr>
        <w:t xml:space="preserve"> opened the virtual meeting and welcomed all attendees. Ms Llewellyn acknowledged the traditional owners of the lands and paid respects to elders past, present and emerging. </w:t>
      </w:r>
    </w:p>
    <w:p w14:paraId="41DDEAE4" w14:textId="6F568DAA" w:rsidR="00F03DB5" w:rsidRPr="001567BE" w:rsidRDefault="00F03DB5" w:rsidP="0046764A">
      <w:pPr>
        <w:pStyle w:val="OutlineNumbered1"/>
        <w:spacing w:after="160" w:line="259" w:lineRule="auto"/>
        <w:rPr>
          <w:rFonts w:asciiTheme="minorHAnsi" w:hAnsiTheme="minorHAnsi" w:cstheme="minorHAnsi"/>
          <w:b/>
          <w:bCs/>
          <w:caps/>
          <w:szCs w:val="22"/>
        </w:rPr>
      </w:pPr>
      <w:r w:rsidRPr="001567BE">
        <w:rPr>
          <w:rFonts w:asciiTheme="minorHAnsi" w:hAnsiTheme="minorHAnsi" w:cstheme="minorHAnsi"/>
          <w:b/>
          <w:bCs/>
          <w:caps/>
          <w:szCs w:val="22"/>
        </w:rPr>
        <w:t xml:space="preserve">Actions from last meeting </w:t>
      </w:r>
    </w:p>
    <w:p w14:paraId="62C1B928" w14:textId="37CC6F87" w:rsidR="000E4DD0" w:rsidRPr="001567BE" w:rsidRDefault="00F03DB5" w:rsidP="0046764A">
      <w:pPr>
        <w:spacing w:after="160" w:line="259" w:lineRule="auto"/>
        <w:rPr>
          <w:rFonts w:asciiTheme="minorHAnsi" w:hAnsiTheme="minorHAnsi" w:cstheme="minorHAnsi"/>
          <w:szCs w:val="22"/>
        </w:rPr>
      </w:pPr>
      <w:r w:rsidRPr="001567BE">
        <w:rPr>
          <w:rFonts w:asciiTheme="minorHAnsi" w:hAnsiTheme="minorHAnsi" w:cstheme="minorHAnsi"/>
          <w:b/>
          <w:bCs/>
          <w:szCs w:val="22"/>
        </w:rPr>
        <w:t xml:space="preserve">Ms </w:t>
      </w:r>
      <w:r w:rsidR="00902738" w:rsidRPr="001567BE">
        <w:rPr>
          <w:rFonts w:asciiTheme="minorHAnsi" w:hAnsiTheme="minorHAnsi" w:cstheme="minorHAnsi"/>
          <w:b/>
          <w:bCs/>
          <w:szCs w:val="22"/>
        </w:rPr>
        <w:t>Ritchie</w:t>
      </w:r>
      <w:r w:rsidRPr="001567BE">
        <w:rPr>
          <w:rFonts w:asciiTheme="minorHAnsi" w:hAnsiTheme="minorHAnsi" w:cstheme="minorHAnsi"/>
          <w:szCs w:val="22"/>
        </w:rPr>
        <w:t xml:space="preserve"> noted</w:t>
      </w:r>
      <w:r w:rsidR="0017749B" w:rsidRPr="001567BE">
        <w:rPr>
          <w:rFonts w:asciiTheme="minorHAnsi" w:hAnsiTheme="minorHAnsi" w:cstheme="minorHAnsi"/>
          <w:szCs w:val="22"/>
        </w:rPr>
        <w:t xml:space="preserve"> </w:t>
      </w:r>
      <w:r w:rsidR="00902738" w:rsidRPr="001567BE">
        <w:rPr>
          <w:rFonts w:asciiTheme="minorHAnsi" w:hAnsiTheme="minorHAnsi" w:cstheme="minorHAnsi"/>
          <w:szCs w:val="22"/>
        </w:rPr>
        <w:t>all</w:t>
      </w:r>
      <w:r w:rsidRPr="001567BE">
        <w:rPr>
          <w:rFonts w:asciiTheme="minorHAnsi" w:hAnsiTheme="minorHAnsi" w:cstheme="minorHAnsi"/>
          <w:szCs w:val="22"/>
        </w:rPr>
        <w:t xml:space="preserve"> action item</w:t>
      </w:r>
      <w:r w:rsidR="00902738" w:rsidRPr="001567BE">
        <w:rPr>
          <w:rFonts w:asciiTheme="minorHAnsi" w:hAnsiTheme="minorHAnsi" w:cstheme="minorHAnsi"/>
          <w:szCs w:val="22"/>
        </w:rPr>
        <w:t>s</w:t>
      </w:r>
      <w:r w:rsidRPr="001567BE">
        <w:rPr>
          <w:rFonts w:asciiTheme="minorHAnsi" w:hAnsiTheme="minorHAnsi" w:cstheme="minorHAnsi"/>
          <w:szCs w:val="22"/>
        </w:rPr>
        <w:t xml:space="preserve"> from the </w:t>
      </w:r>
      <w:r w:rsidR="00A21389" w:rsidRPr="001567BE">
        <w:rPr>
          <w:rFonts w:asciiTheme="minorHAnsi" w:hAnsiTheme="minorHAnsi" w:cstheme="minorHAnsi"/>
          <w:szCs w:val="22"/>
        </w:rPr>
        <w:t xml:space="preserve">6 </w:t>
      </w:r>
      <w:r w:rsidR="00AD3871" w:rsidRPr="001567BE">
        <w:rPr>
          <w:rFonts w:asciiTheme="minorHAnsi" w:hAnsiTheme="minorHAnsi" w:cstheme="minorHAnsi"/>
          <w:szCs w:val="22"/>
        </w:rPr>
        <w:t>Novem</w:t>
      </w:r>
      <w:r w:rsidR="00A21389" w:rsidRPr="001567BE">
        <w:rPr>
          <w:rFonts w:asciiTheme="minorHAnsi" w:hAnsiTheme="minorHAnsi" w:cstheme="minorHAnsi"/>
          <w:szCs w:val="22"/>
        </w:rPr>
        <w:t>ber</w:t>
      </w:r>
      <w:r w:rsidR="00C8187B" w:rsidRPr="001567BE">
        <w:rPr>
          <w:rFonts w:asciiTheme="minorHAnsi" w:hAnsiTheme="minorHAnsi" w:cstheme="minorHAnsi"/>
          <w:szCs w:val="22"/>
        </w:rPr>
        <w:t xml:space="preserve"> 2024</w:t>
      </w:r>
      <w:r w:rsidR="00000116" w:rsidRPr="001567BE">
        <w:rPr>
          <w:rFonts w:asciiTheme="minorHAnsi" w:hAnsiTheme="minorHAnsi" w:cstheme="minorHAnsi"/>
          <w:szCs w:val="22"/>
        </w:rPr>
        <w:t xml:space="preserve"> Board</w:t>
      </w:r>
      <w:r w:rsidRPr="001567BE">
        <w:rPr>
          <w:rFonts w:asciiTheme="minorHAnsi" w:hAnsiTheme="minorHAnsi" w:cstheme="minorHAnsi"/>
          <w:szCs w:val="22"/>
        </w:rPr>
        <w:t xml:space="preserve"> meeting </w:t>
      </w:r>
      <w:r w:rsidR="00F35043" w:rsidRPr="001567BE">
        <w:rPr>
          <w:rFonts w:asciiTheme="minorHAnsi" w:hAnsiTheme="minorHAnsi" w:cstheme="minorHAnsi"/>
          <w:szCs w:val="22"/>
        </w:rPr>
        <w:t>were</w:t>
      </w:r>
      <w:r w:rsidRPr="001567BE">
        <w:rPr>
          <w:rFonts w:asciiTheme="minorHAnsi" w:hAnsiTheme="minorHAnsi" w:cstheme="minorHAnsi"/>
          <w:szCs w:val="22"/>
        </w:rPr>
        <w:t xml:space="preserve"> completed</w:t>
      </w:r>
      <w:r w:rsidR="00BE5026" w:rsidRPr="001567BE">
        <w:rPr>
          <w:rFonts w:asciiTheme="minorHAnsi" w:hAnsiTheme="minorHAnsi" w:cstheme="minorHAnsi"/>
          <w:szCs w:val="22"/>
        </w:rPr>
        <w:t>:</w:t>
      </w:r>
      <w:r w:rsidR="00000116" w:rsidRPr="001567BE">
        <w:rPr>
          <w:rFonts w:asciiTheme="minorHAnsi" w:hAnsiTheme="minorHAnsi" w:cstheme="minorHAnsi"/>
          <w:szCs w:val="22"/>
        </w:rPr>
        <w:t xml:space="preserve"> </w:t>
      </w:r>
    </w:p>
    <w:tbl>
      <w:tblPr>
        <w:tblStyle w:val="TableGrid"/>
        <w:tblW w:w="8926" w:type="dxa"/>
        <w:tblLook w:val="04A0" w:firstRow="1" w:lastRow="0" w:firstColumn="1" w:lastColumn="0" w:noHBand="0" w:noVBand="1"/>
      </w:tblPr>
      <w:tblGrid>
        <w:gridCol w:w="328"/>
        <w:gridCol w:w="3778"/>
        <w:gridCol w:w="4820"/>
      </w:tblGrid>
      <w:tr w:rsidR="00276D98" w:rsidRPr="001567BE" w14:paraId="4CF40DCC" w14:textId="77777777" w:rsidTr="00A5139D">
        <w:tc>
          <w:tcPr>
            <w:tcW w:w="328" w:type="dxa"/>
            <w:shd w:val="clear" w:color="auto" w:fill="EEEEEE" w:themeFill="background2"/>
            <w:vAlign w:val="center"/>
          </w:tcPr>
          <w:p w14:paraId="5CD95636" w14:textId="77777777" w:rsidR="00276D98" w:rsidRPr="001567BE" w:rsidRDefault="00276D98" w:rsidP="00A5139D">
            <w:pPr>
              <w:spacing w:before="160" w:after="160" w:line="259" w:lineRule="auto"/>
              <w:rPr>
                <w:rFonts w:asciiTheme="minorHAnsi" w:hAnsiTheme="minorHAnsi" w:cstheme="minorHAnsi"/>
                <w:b/>
                <w:bCs/>
                <w:szCs w:val="22"/>
              </w:rPr>
            </w:pPr>
          </w:p>
        </w:tc>
        <w:tc>
          <w:tcPr>
            <w:tcW w:w="3778" w:type="dxa"/>
            <w:shd w:val="clear" w:color="auto" w:fill="EEEEEE" w:themeFill="background2"/>
            <w:vAlign w:val="center"/>
          </w:tcPr>
          <w:p w14:paraId="6634EFD6" w14:textId="72AE31D0" w:rsidR="00276D98" w:rsidRPr="001567BE" w:rsidRDefault="00276D98" w:rsidP="00A5139D">
            <w:pPr>
              <w:spacing w:before="160" w:after="160" w:line="259" w:lineRule="auto"/>
              <w:rPr>
                <w:rFonts w:asciiTheme="minorHAnsi" w:hAnsiTheme="minorHAnsi" w:cstheme="minorHAnsi"/>
                <w:b/>
                <w:bCs/>
                <w:szCs w:val="22"/>
              </w:rPr>
            </w:pPr>
            <w:r w:rsidRPr="001567BE">
              <w:rPr>
                <w:rFonts w:asciiTheme="minorHAnsi" w:hAnsiTheme="minorHAnsi" w:cstheme="minorHAnsi"/>
                <w:b/>
                <w:bCs/>
                <w:szCs w:val="22"/>
              </w:rPr>
              <w:t xml:space="preserve">Action item </w:t>
            </w:r>
          </w:p>
        </w:tc>
        <w:tc>
          <w:tcPr>
            <w:tcW w:w="4820" w:type="dxa"/>
            <w:shd w:val="clear" w:color="auto" w:fill="EEEEEE" w:themeFill="background2"/>
            <w:vAlign w:val="center"/>
          </w:tcPr>
          <w:p w14:paraId="17E1CFF8" w14:textId="273E6882" w:rsidR="00276D98" w:rsidRPr="001567BE" w:rsidRDefault="00276D98" w:rsidP="00A5139D">
            <w:pPr>
              <w:spacing w:before="160" w:after="160" w:line="259" w:lineRule="auto"/>
              <w:rPr>
                <w:rFonts w:asciiTheme="minorHAnsi" w:hAnsiTheme="minorHAnsi" w:cstheme="minorHAnsi"/>
                <w:b/>
                <w:bCs/>
                <w:szCs w:val="22"/>
              </w:rPr>
            </w:pPr>
            <w:r w:rsidRPr="001567BE">
              <w:rPr>
                <w:rFonts w:asciiTheme="minorHAnsi" w:hAnsiTheme="minorHAnsi" w:cstheme="minorHAnsi"/>
                <w:b/>
                <w:bCs/>
                <w:szCs w:val="22"/>
              </w:rPr>
              <w:t>Completion by Secretariat</w:t>
            </w:r>
          </w:p>
        </w:tc>
      </w:tr>
      <w:tr w:rsidR="00276D98" w:rsidRPr="001567BE" w14:paraId="0A3206F4" w14:textId="77777777" w:rsidTr="00A5139D">
        <w:tc>
          <w:tcPr>
            <w:tcW w:w="328" w:type="dxa"/>
            <w:vAlign w:val="center"/>
          </w:tcPr>
          <w:p w14:paraId="0D7B0CED" w14:textId="751F8646" w:rsidR="00276D98"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1</w:t>
            </w:r>
          </w:p>
        </w:tc>
        <w:tc>
          <w:tcPr>
            <w:tcW w:w="3778" w:type="dxa"/>
            <w:vAlign w:val="center"/>
          </w:tcPr>
          <w:p w14:paraId="49C2277F" w14:textId="03EB4073" w:rsidR="00C07FB2"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The AusNCP Secretariat (Secretariat) to consult</w:t>
            </w:r>
            <w:r w:rsidR="00724B7E" w:rsidRPr="001567BE">
              <w:rPr>
                <w:rFonts w:asciiTheme="minorHAnsi" w:hAnsiTheme="minorHAnsi" w:cstheme="minorHAnsi"/>
                <w:szCs w:val="22"/>
              </w:rPr>
              <w:t xml:space="preserve"> the Trade Union Advisory Committee to the OECD (</w:t>
            </w:r>
            <w:r w:rsidRPr="001567BE">
              <w:rPr>
                <w:rFonts w:asciiTheme="minorHAnsi" w:hAnsiTheme="minorHAnsi" w:cstheme="minorHAnsi"/>
                <w:szCs w:val="22"/>
              </w:rPr>
              <w:t>TUAC</w:t>
            </w:r>
            <w:r w:rsidR="00724B7E" w:rsidRPr="001567BE">
              <w:rPr>
                <w:rFonts w:asciiTheme="minorHAnsi" w:hAnsiTheme="minorHAnsi" w:cstheme="minorHAnsi"/>
                <w:szCs w:val="22"/>
              </w:rPr>
              <w:t>)</w:t>
            </w:r>
            <w:r w:rsidRPr="001567BE">
              <w:rPr>
                <w:rFonts w:asciiTheme="minorHAnsi" w:hAnsiTheme="minorHAnsi" w:cstheme="minorHAnsi"/>
                <w:szCs w:val="22"/>
              </w:rPr>
              <w:t xml:space="preserve"> </w:t>
            </w:r>
            <w:r w:rsidR="009217D0" w:rsidRPr="001567BE">
              <w:rPr>
                <w:rFonts w:asciiTheme="minorHAnsi" w:hAnsiTheme="minorHAnsi" w:cstheme="minorHAnsi"/>
                <w:szCs w:val="22"/>
              </w:rPr>
              <w:t>regarding</w:t>
            </w:r>
            <w:r w:rsidRPr="001567BE">
              <w:rPr>
                <w:rFonts w:asciiTheme="minorHAnsi" w:hAnsiTheme="minorHAnsi" w:cstheme="minorHAnsi"/>
                <w:szCs w:val="22"/>
              </w:rPr>
              <w:t xml:space="preserve"> the </w:t>
            </w:r>
            <w:proofErr w:type="spellStart"/>
            <w:r w:rsidR="00E61E8E" w:rsidRPr="001567BE">
              <w:rPr>
                <w:rFonts w:asciiTheme="minorHAnsi" w:hAnsiTheme="minorHAnsi" w:cstheme="minorHAnsi"/>
                <w:szCs w:val="22"/>
              </w:rPr>
              <w:t>AusNCP’s</w:t>
            </w:r>
            <w:proofErr w:type="spellEnd"/>
            <w:r w:rsidR="00E61E8E" w:rsidRPr="001567BE">
              <w:rPr>
                <w:rFonts w:asciiTheme="minorHAnsi" w:hAnsiTheme="minorHAnsi" w:cstheme="minorHAnsi"/>
                <w:szCs w:val="22"/>
              </w:rPr>
              <w:t xml:space="preserve"> </w:t>
            </w:r>
            <w:r w:rsidRPr="001567BE">
              <w:rPr>
                <w:rFonts w:asciiTheme="minorHAnsi" w:hAnsiTheme="minorHAnsi" w:cstheme="minorHAnsi"/>
                <w:szCs w:val="22"/>
              </w:rPr>
              <w:t>enterprise engagement strategy, incorporating key recommendations into implementation, as appropriate.</w:t>
            </w:r>
          </w:p>
        </w:tc>
        <w:tc>
          <w:tcPr>
            <w:tcW w:w="4820" w:type="dxa"/>
            <w:vAlign w:val="center"/>
          </w:tcPr>
          <w:p w14:paraId="38720B8E" w14:textId="2B8E9D7A" w:rsidR="00276D98" w:rsidRPr="001567BE" w:rsidRDefault="00024340"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 xml:space="preserve">Ms Llewellyn met with </w:t>
            </w:r>
            <w:r w:rsidR="002B1C6B" w:rsidRPr="001567BE">
              <w:rPr>
                <w:rFonts w:asciiTheme="minorHAnsi" w:hAnsiTheme="minorHAnsi" w:cstheme="minorHAnsi"/>
                <w:szCs w:val="22"/>
              </w:rPr>
              <w:t xml:space="preserve">a </w:t>
            </w:r>
            <w:r w:rsidRPr="001567BE">
              <w:rPr>
                <w:rFonts w:asciiTheme="minorHAnsi" w:hAnsiTheme="minorHAnsi" w:cstheme="minorHAnsi"/>
                <w:szCs w:val="22"/>
              </w:rPr>
              <w:t>TUAC representative in the sidelines of the OECD Working Group on Responsible Business Conduct meeting.</w:t>
            </w:r>
          </w:p>
        </w:tc>
      </w:tr>
      <w:tr w:rsidR="00276D98" w:rsidRPr="001567BE" w14:paraId="26F980CA" w14:textId="77777777" w:rsidTr="00A5139D">
        <w:tc>
          <w:tcPr>
            <w:tcW w:w="328" w:type="dxa"/>
            <w:vAlign w:val="center"/>
          </w:tcPr>
          <w:p w14:paraId="1FE07B2B" w14:textId="556F1261" w:rsidR="00276D98"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2</w:t>
            </w:r>
          </w:p>
        </w:tc>
        <w:tc>
          <w:tcPr>
            <w:tcW w:w="3778" w:type="dxa"/>
            <w:vAlign w:val="center"/>
          </w:tcPr>
          <w:p w14:paraId="3C41733E" w14:textId="02B887F2" w:rsidR="00276D98"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 xml:space="preserve">The Secretariat to follow up on the possibility of a stakeholder event on the OECD Guidelines and the </w:t>
            </w:r>
            <w:r w:rsidR="00AF17DB" w:rsidRPr="001567BE">
              <w:rPr>
                <w:rFonts w:asciiTheme="minorHAnsi" w:hAnsiTheme="minorHAnsi" w:cstheme="minorHAnsi"/>
                <w:szCs w:val="22"/>
              </w:rPr>
              <w:t>EU Corporate Sustainability Due Diligence Directive (</w:t>
            </w:r>
            <w:r w:rsidRPr="001567BE">
              <w:rPr>
                <w:rFonts w:asciiTheme="minorHAnsi" w:hAnsiTheme="minorHAnsi" w:cstheme="minorHAnsi"/>
                <w:szCs w:val="22"/>
              </w:rPr>
              <w:t>CSDDD</w:t>
            </w:r>
            <w:r w:rsidR="00AF17DB" w:rsidRPr="001567BE">
              <w:rPr>
                <w:rFonts w:asciiTheme="minorHAnsi" w:hAnsiTheme="minorHAnsi" w:cstheme="minorHAnsi"/>
                <w:szCs w:val="22"/>
              </w:rPr>
              <w:t>)</w:t>
            </w:r>
            <w:r w:rsidRPr="001567BE">
              <w:rPr>
                <w:rFonts w:asciiTheme="minorHAnsi" w:hAnsiTheme="minorHAnsi" w:cstheme="minorHAnsi"/>
                <w:szCs w:val="22"/>
              </w:rPr>
              <w:t xml:space="preserve"> in 2025.</w:t>
            </w:r>
          </w:p>
        </w:tc>
        <w:tc>
          <w:tcPr>
            <w:tcW w:w="4820" w:type="dxa"/>
            <w:vAlign w:val="center"/>
          </w:tcPr>
          <w:p w14:paraId="35EED8A2" w14:textId="7314249C" w:rsidR="00C07FB2"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 xml:space="preserve">The Secretariat </w:t>
            </w:r>
            <w:r w:rsidR="00F16A6A" w:rsidRPr="001567BE">
              <w:rPr>
                <w:rFonts w:asciiTheme="minorHAnsi" w:hAnsiTheme="minorHAnsi" w:cstheme="minorHAnsi"/>
                <w:szCs w:val="22"/>
              </w:rPr>
              <w:t xml:space="preserve">consulted the </w:t>
            </w:r>
            <w:r w:rsidR="00806918" w:rsidRPr="001567BE">
              <w:rPr>
                <w:rFonts w:asciiTheme="minorHAnsi" w:hAnsiTheme="minorHAnsi" w:cstheme="minorHAnsi"/>
                <w:szCs w:val="22"/>
              </w:rPr>
              <w:t>OECD Centre for Responsible Business Conduct</w:t>
            </w:r>
            <w:r w:rsidR="00806918" w:rsidRPr="001567BE" w:rsidDel="00806918">
              <w:rPr>
                <w:rFonts w:asciiTheme="minorHAnsi" w:hAnsiTheme="minorHAnsi" w:cstheme="minorHAnsi"/>
                <w:szCs w:val="22"/>
              </w:rPr>
              <w:t xml:space="preserve"> </w:t>
            </w:r>
            <w:r w:rsidR="00F16A6A" w:rsidRPr="001567BE">
              <w:rPr>
                <w:rFonts w:asciiTheme="minorHAnsi" w:hAnsiTheme="minorHAnsi" w:cstheme="minorHAnsi"/>
                <w:szCs w:val="22"/>
              </w:rPr>
              <w:t xml:space="preserve">Secretariat about a possible </w:t>
            </w:r>
            <w:r w:rsidR="00F6005C" w:rsidRPr="001567BE">
              <w:rPr>
                <w:rFonts w:asciiTheme="minorHAnsi" w:hAnsiTheme="minorHAnsi" w:cstheme="minorHAnsi"/>
                <w:szCs w:val="22"/>
              </w:rPr>
              <w:t>event</w:t>
            </w:r>
            <w:r w:rsidR="0089129D" w:rsidRPr="001567BE">
              <w:rPr>
                <w:rFonts w:asciiTheme="minorHAnsi" w:hAnsiTheme="minorHAnsi" w:cstheme="minorHAnsi"/>
                <w:szCs w:val="22"/>
              </w:rPr>
              <w:t>,</w:t>
            </w:r>
            <w:r w:rsidR="00F6005C" w:rsidRPr="001567BE">
              <w:rPr>
                <w:rFonts w:asciiTheme="minorHAnsi" w:hAnsiTheme="minorHAnsi" w:cstheme="minorHAnsi"/>
                <w:szCs w:val="22"/>
              </w:rPr>
              <w:t xml:space="preserve"> </w:t>
            </w:r>
            <w:r w:rsidR="00681D9F" w:rsidRPr="001567BE">
              <w:rPr>
                <w:rFonts w:asciiTheme="minorHAnsi" w:hAnsiTheme="minorHAnsi" w:cstheme="minorHAnsi"/>
                <w:szCs w:val="22"/>
              </w:rPr>
              <w:t>but</w:t>
            </w:r>
            <w:r w:rsidR="009E05B4" w:rsidRPr="001567BE">
              <w:rPr>
                <w:rFonts w:asciiTheme="minorHAnsi" w:hAnsiTheme="minorHAnsi" w:cstheme="minorHAnsi"/>
                <w:szCs w:val="22"/>
              </w:rPr>
              <w:t xml:space="preserve"> </w:t>
            </w:r>
            <w:r w:rsidR="00010694" w:rsidRPr="001567BE">
              <w:rPr>
                <w:rFonts w:asciiTheme="minorHAnsi" w:hAnsiTheme="minorHAnsi" w:cstheme="minorHAnsi"/>
                <w:szCs w:val="22"/>
              </w:rPr>
              <w:t>decided to delay organising one</w:t>
            </w:r>
            <w:r w:rsidR="00681D9F" w:rsidRPr="001567BE">
              <w:rPr>
                <w:rFonts w:asciiTheme="minorHAnsi" w:hAnsiTheme="minorHAnsi" w:cstheme="minorHAnsi"/>
                <w:szCs w:val="22"/>
              </w:rPr>
              <w:t>,</w:t>
            </w:r>
            <w:r w:rsidR="009E05B4" w:rsidRPr="001567BE">
              <w:rPr>
                <w:rFonts w:asciiTheme="minorHAnsi" w:hAnsiTheme="minorHAnsi" w:cstheme="minorHAnsi"/>
                <w:szCs w:val="22"/>
              </w:rPr>
              <w:t xml:space="preserve"> </w:t>
            </w:r>
            <w:proofErr w:type="gramStart"/>
            <w:r w:rsidR="00E9793B" w:rsidRPr="001567BE">
              <w:rPr>
                <w:rFonts w:asciiTheme="minorHAnsi" w:hAnsiTheme="minorHAnsi" w:cstheme="minorHAnsi"/>
                <w:szCs w:val="22"/>
              </w:rPr>
              <w:t>in light of</w:t>
            </w:r>
            <w:proofErr w:type="gramEnd"/>
            <w:r w:rsidR="00E9793B" w:rsidRPr="001567BE">
              <w:rPr>
                <w:rFonts w:asciiTheme="minorHAnsi" w:hAnsiTheme="minorHAnsi" w:cstheme="minorHAnsi"/>
                <w:szCs w:val="22"/>
              </w:rPr>
              <w:t xml:space="preserve"> </w:t>
            </w:r>
            <w:r w:rsidR="002A337A" w:rsidRPr="001567BE">
              <w:rPr>
                <w:rFonts w:asciiTheme="minorHAnsi" w:hAnsiTheme="minorHAnsi" w:cstheme="minorHAnsi"/>
                <w:szCs w:val="22"/>
              </w:rPr>
              <w:t>publicly reported</w:t>
            </w:r>
            <w:r w:rsidR="008F1667" w:rsidRPr="001567BE">
              <w:rPr>
                <w:rFonts w:asciiTheme="minorHAnsi" w:hAnsiTheme="minorHAnsi" w:cstheme="minorHAnsi"/>
                <w:szCs w:val="22"/>
              </w:rPr>
              <w:t xml:space="preserve"> changes</w:t>
            </w:r>
            <w:r w:rsidR="00A23FCC" w:rsidRPr="001567BE">
              <w:rPr>
                <w:rFonts w:asciiTheme="minorHAnsi" w:hAnsiTheme="minorHAnsi" w:cstheme="minorHAnsi"/>
                <w:szCs w:val="22"/>
              </w:rPr>
              <w:t xml:space="preserve"> that the European Parliament may make to</w:t>
            </w:r>
            <w:r w:rsidR="005B3A56" w:rsidRPr="001567BE">
              <w:rPr>
                <w:rFonts w:asciiTheme="minorHAnsi" w:hAnsiTheme="minorHAnsi" w:cstheme="minorHAnsi"/>
                <w:szCs w:val="22"/>
              </w:rPr>
              <w:t xml:space="preserve"> the </w:t>
            </w:r>
            <w:r w:rsidRPr="001567BE">
              <w:rPr>
                <w:rFonts w:asciiTheme="minorHAnsi" w:hAnsiTheme="minorHAnsi" w:cstheme="minorHAnsi"/>
                <w:szCs w:val="22"/>
              </w:rPr>
              <w:t>CSDDD.</w:t>
            </w:r>
          </w:p>
        </w:tc>
      </w:tr>
      <w:tr w:rsidR="00276D98" w:rsidRPr="001567BE" w14:paraId="22228E60" w14:textId="77777777" w:rsidTr="00A5139D">
        <w:tc>
          <w:tcPr>
            <w:tcW w:w="328" w:type="dxa"/>
            <w:vAlign w:val="center"/>
          </w:tcPr>
          <w:p w14:paraId="25E75372" w14:textId="6F0CE536" w:rsidR="00276D98"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3</w:t>
            </w:r>
          </w:p>
        </w:tc>
        <w:tc>
          <w:tcPr>
            <w:tcW w:w="3778" w:type="dxa"/>
            <w:vAlign w:val="center"/>
          </w:tcPr>
          <w:p w14:paraId="4CCE993A" w14:textId="77CD9C05" w:rsidR="00276D98"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DFAT and the Secretariat to consider opportunities for further collaboration on responsible business conduct projects and outreach.</w:t>
            </w:r>
          </w:p>
        </w:tc>
        <w:tc>
          <w:tcPr>
            <w:tcW w:w="4820" w:type="dxa"/>
            <w:vAlign w:val="center"/>
          </w:tcPr>
          <w:p w14:paraId="2CD929BA" w14:textId="66CD74A6" w:rsidR="00C07FB2"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 xml:space="preserve">DFAT and </w:t>
            </w:r>
            <w:r w:rsidR="000E4DD0" w:rsidRPr="001567BE">
              <w:rPr>
                <w:rFonts w:asciiTheme="minorHAnsi" w:hAnsiTheme="minorHAnsi" w:cstheme="minorHAnsi"/>
                <w:szCs w:val="22"/>
              </w:rPr>
              <w:t>the</w:t>
            </w:r>
            <w:r w:rsidRPr="001567BE">
              <w:rPr>
                <w:rFonts w:asciiTheme="minorHAnsi" w:hAnsiTheme="minorHAnsi" w:cstheme="minorHAnsi"/>
                <w:szCs w:val="22"/>
              </w:rPr>
              <w:t xml:space="preserve"> Secretariat </w:t>
            </w:r>
            <w:r w:rsidR="004370DE" w:rsidRPr="001567BE">
              <w:rPr>
                <w:rFonts w:asciiTheme="minorHAnsi" w:hAnsiTheme="minorHAnsi" w:cstheme="minorHAnsi"/>
                <w:szCs w:val="22"/>
              </w:rPr>
              <w:t xml:space="preserve">previously </w:t>
            </w:r>
            <w:r w:rsidRPr="001567BE">
              <w:rPr>
                <w:rFonts w:asciiTheme="minorHAnsi" w:hAnsiTheme="minorHAnsi" w:cstheme="minorHAnsi"/>
                <w:szCs w:val="22"/>
              </w:rPr>
              <w:t xml:space="preserve">identified </w:t>
            </w:r>
            <w:r w:rsidR="00016D23" w:rsidRPr="001567BE">
              <w:rPr>
                <w:rFonts w:asciiTheme="minorHAnsi" w:hAnsiTheme="minorHAnsi" w:cstheme="minorHAnsi"/>
                <w:szCs w:val="22"/>
              </w:rPr>
              <w:t>a</w:t>
            </w:r>
            <w:r w:rsidR="000E6F37" w:rsidRPr="001567BE">
              <w:rPr>
                <w:rFonts w:asciiTheme="minorHAnsi" w:hAnsiTheme="minorHAnsi" w:cstheme="minorHAnsi"/>
                <w:szCs w:val="22"/>
              </w:rPr>
              <w:t>nd delivered</w:t>
            </w:r>
            <w:r w:rsidR="00B64252" w:rsidRPr="001567BE">
              <w:rPr>
                <w:rFonts w:asciiTheme="minorHAnsi" w:hAnsiTheme="minorHAnsi" w:cstheme="minorHAnsi"/>
                <w:szCs w:val="22"/>
              </w:rPr>
              <w:t xml:space="preserve"> a presentation to </w:t>
            </w:r>
            <w:r w:rsidR="00016D23" w:rsidRPr="001567BE">
              <w:rPr>
                <w:rFonts w:asciiTheme="minorHAnsi" w:hAnsiTheme="minorHAnsi" w:cstheme="minorHAnsi"/>
                <w:szCs w:val="22"/>
              </w:rPr>
              <w:t xml:space="preserve">a </w:t>
            </w:r>
            <w:r w:rsidRPr="001567BE">
              <w:rPr>
                <w:rFonts w:asciiTheme="minorHAnsi" w:hAnsiTheme="minorHAnsi" w:cstheme="minorHAnsi"/>
                <w:szCs w:val="22"/>
              </w:rPr>
              <w:t xml:space="preserve">Thai delegation </w:t>
            </w:r>
            <w:r w:rsidR="007429CB" w:rsidRPr="001567BE">
              <w:rPr>
                <w:rFonts w:asciiTheme="minorHAnsi" w:hAnsiTheme="minorHAnsi" w:cstheme="minorHAnsi"/>
                <w:szCs w:val="22"/>
              </w:rPr>
              <w:t>that was visiting</w:t>
            </w:r>
            <w:r w:rsidRPr="001567BE">
              <w:rPr>
                <w:rFonts w:asciiTheme="minorHAnsi" w:hAnsiTheme="minorHAnsi" w:cstheme="minorHAnsi"/>
                <w:szCs w:val="22"/>
              </w:rPr>
              <w:t xml:space="preserve"> Canberra as a promotion opportunity for the AusNCP.</w:t>
            </w:r>
          </w:p>
        </w:tc>
      </w:tr>
      <w:tr w:rsidR="00276D98" w:rsidRPr="001567BE" w14:paraId="475C5042" w14:textId="77777777" w:rsidTr="00A5139D">
        <w:tc>
          <w:tcPr>
            <w:tcW w:w="328" w:type="dxa"/>
            <w:vAlign w:val="center"/>
          </w:tcPr>
          <w:p w14:paraId="2F11E0F4" w14:textId="5CC23902" w:rsidR="00276D98"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4</w:t>
            </w:r>
          </w:p>
        </w:tc>
        <w:tc>
          <w:tcPr>
            <w:tcW w:w="3778" w:type="dxa"/>
            <w:vAlign w:val="center"/>
          </w:tcPr>
          <w:p w14:paraId="22BCCF7F" w14:textId="797419CA" w:rsidR="00C07FB2"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AGD to prepare a readout of the Special Rapporteur on Modern Slavery’s visit to Australia (14</w:t>
            </w:r>
            <w:r w:rsidR="0089129D" w:rsidRPr="001567BE">
              <w:rPr>
                <w:rFonts w:asciiTheme="minorHAnsi" w:hAnsiTheme="minorHAnsi" w:cstheme="minorHAnsi"/>
                <w:szCs w:val="22"/>
                <w:vertAlign w:val="subscript"/>
              </w:rPr>
              <w:noBreakHyphen/>
            </w:r>
            <w:r w:rsidRPr="001567BE">
              <w:rPr>
                <w:rFonts w:asciiTheme="minorHAnsi" w:hAnsiTheme="minorHAnsi" w:cstheme="minorHAnsi"/>
                <w:szCs w:val="22"/>
              </w:rPr>
              <w:t>27</w:t>
            </w:r>
            <w:r w:rsidR="0089129D" w:rsidRPr="001567BE">
              <w:rPr>
                <w:rFonts w:asciiTheme="minorHAnsi" w:hAnsiTheme="minorHAnsi" w:cstheme="minorHAnsi"/>
                <w:szCs w:val="22"/>
              </w:rPr>
              <w:t> </w:t>
            </w:r>
            <w:r w:rsidRPr="001567BE">
              <w:rPr>
                <w:rFonts w:asciiTheme="minorHAnsi" w:hAnsiTheme="minorHAnsi" w:cstheme="minorHAnsi"/>
                <w:szCs w:val="22"/>
              </w:rPr>
              <w:t>November</w:t>
            </w:r>
            <w:r w:rsidR="00836964" w:rsidRPr="001567BE">
              <w:rPr>
                <w:rFonts w:asciiTheme="minorHAnsi" w:hAnsiTheme="minorHAnsi" w:cstheme="minorHAnsi"/>
                <w:szCs w:val="22"/>
              </w:rPr>
              <w:t xml:space="preserve"> 2024</w:t>
            </w:r>
            <w:r w:rsidRPr="001567BE">
              <w:rPr>
                <w:rFonts w:asciiTheme="minorHAnsi" w:hAnsiTheme="minorHAnsi" w:cstheme="minorHAnsi"/>
                <w:szCs w:val="22"/>
              </w:rPr>
              <w:t>) for the other Board members.</w:t>
            </w:r>
          </w:p>
        </w:tc>
        <w:tc>
          <w:tcPr>
            <w:tcW w:w="4820" w:type="dxa"/>
            <w:vAlign w:val="center"/>
          </w:tcPr>
          <w:p w14:paraId="4070EDB7" w14:textId="6B93C9C3" w:rsidR="00276D98" w:rsidRPr="001567BE" w:rsidRDefault="00276D98" w:rsidP="00A5139D">
            <w:pPr>
              <w:spacing w:before="160" w:after="160" w:line="259" w:lineRule="auto"/>
              <w:rPr>
                <w:rFonts w:asciiTheme="minorHAnsi" w:hAnsiTheme="minorHAnsi" w:cstheme="minorHAnsi"/>
                <w:szCs w:val="22"/>
              </w:rPr>
            </w:pPr>
            <w:r w:rsidRPr="001567BE">
              <w:rPr>
                <w:rFonts w:asciiTheme="minorHAnsi" w:hAnsiTheme="minorHAnsi" w:cstheme="minorHAnsi"/>
                <w:szCs w:val="22"/>
              </w:rPr>
              <w:t>AGD prepared a readout of the Special Rapporteur on Modern Slavery’s visit to Australia. It was sent to Board members in the papers for this Board meeting.</w:t>
            </w:r>
          </w:p>
        </w:tc>
      </w:tr>
    </w:tbl>
    <w:p w14:paraId="7FFF082A" w14:textId="0DB233A0" w:rsidR="002B4613" w:rsidRPr="001567BE" w:rsidRDefault="00E76EDD" w:rsidP="00A5139D">
      <w:pPr>
        <w:pStyle w:val="OutlineNumbered1"/>
        <w:spacing w:before="160" w:after="160" w:line="259" w:lineRule="auto"/>
        <w:ind w:left="522" w:hanging="522"/>
        <w:rPr>
          <w:rFonts w:asciiTheme="minorHAnsi" w:hAnsiTheme="minorHAnsi" w:cstheme="minorHAnsi"/>
          <w:b/>
          <w:caps/>
          <w:szCs w:val="22"/>
        </w:rPr>
      </w:pPr>
      <w:r w:rsidRPr="001567BE">
        <w:rPr>
          <w:rFonts w:asciiTheme="minorHAnsi" w:hAnsiTheme="minorHAnsi" w:cstheme="minorHAnsi"/>
          <w:b/>
          <w:bCs/>
          <w:caps/>
          <w:szCs w:val="22"/>
        </w:rPr>
        <w:t xml:space="preserve">ausncp update </w:t>
      </w:r>
    </w:p>
    <w:p w14:paraId="7C94AA2D" w14:textId="423EF289" w:rsidR="0088314C" w:rsidRPr="001567BE" w:rsidRDefault="00595EA6" w:rsidP="0046764A">
      <w:pPr>
        <w:pStyle w:val="Bullet"/>
        <w:numPr>
          <w:ilvl w:val="0"/>
          <w:numId w:val="0"/>
        </w:numPr>
        <w:spacing w:before="0" w:after="160" w:line="259" w:lineRule="auto"/>
        <w:rPr>
          <w:rFonts w:cstheme="minorHAnsi"/>
          <w:sz w:val="22"/>
          <w:szCs w:val="22"/>
        </w:rPr>
      </w:pPr>
      <w:r w:rsidRPr="001567BE">
        <w:rPr>
          <w:rFonts w:cstheme="minorHAnsi"/>
          <w:sz w:val="22"/>
          <w:szCs w:val="22"/>
          <w:u w:val="single"/>
        </w:rPr>
        <w:t>OECD Developments</w:t>
      </w:r>
      <w:r w:rsidR="00DE0562" w:rsidRPr="001567BE">
        <w:rPr>
          <w:rFonts w:cstheme="minorHAnsi"/>
          <w:sz w:val="22"/>
          <w:szCs w:val="22"/>
        </w:rPr>
        <w:t xml:space="preserve">: </w:t>
      </w:r>
      <w:r w:rsidR="0088314C" w:rsidRPr="001567BE">
        <w:rPr>
          <w:rFonts w:cstheme="minorHAnsi"/>
          <w:b/>
          <w:sz w:val="22"/>
          <w:szCs w:val="22"/>
        </w:rPr>
        <w:t xml:space="preserve">Ms </w:t>
      </w:r>
      <w:r w:rsidR="0088314C" w:rsidRPr="001567BE">
        <w:rPr>
          <w:rFonts w:cstheme="minorHAnsi"/>
          <w:b/>
          <w:sz w:val="22"/>
          <w:szCs w:val="22"/>
          <w:lang w:val="en-US"/>
        </w:rPr>
        <w:t>Llewellyn</w:t>
      </w:r>
      <w:r w:rsidR="0088314C" w:rsidRPr="001567BE">
        <w:rPr>
          <w:rFonts w:cstheme="minorHAnsi"/>
          <w:sz w:val="22"/>
          <w:szCs w:val="22"/>
        </w:rPr>
        <w:t xml:space="preserve"> provided an update</w:t>
      </w:r>
      <w:r w:rsidR="000640DA" w:rsidRPr="001567BE">
        <w:rPr>
          <w:rFonts w:cstheme="minorHAnsi"/>
          <w:sz w:val="22"/>
          <w:szCs w:val="22"/>
        </w:rPr>
        <w:t xml:space="preserve"> on</w:t>
      </w:r>
      <w:r w:rsidR="0088314C" w:rsidRPr="001567BE">
        <w:rPr>
          <w:rFonts w:cstheme="minorHAnsi"/>
          <w:sz w:val="22"/>
          <w:szCs w:val="22"/>
        </w:rPr>
        <w:t xml:space="preserve"> </w:t>
      </w:r>
      <w:r w:rsidR="00FC496C" w:rsidRPr="001567BE">
        <w:rPr>
          <w:rFonts w:cstheme="minorHAnsi"/>
          <w:sz w:val="22"/>
          <w:szCs w:val="22"/>
        </w:rPr>
        <w:t>the</w:t>
      </w:r>
      <w:r w:rsidR="00684387" w:rsidRPr="001567BE">
        <w:rPr>
          <w:rFonts w:cstheme="minorHAnsi"/>
          <w:sz w:val="22"/>
          <w:szCs w:val="22"/>
        </w:rPr>
        <w:t xml:space="preserve"> OECD’s work on</w:t>
      </w:r>
      <w:r w:rsidR="00353056" w:rsidRPr="001567BE">
        <w:rPr>
          <w:rFonts w:cstheme="minorHAnsi"/>
          <w:sz w:val="22"/>
          <w:szCs w:val="22"/>
        </w:rPr>
        <w:t xml:space="preserve"> developing guidance on</w:t>
      </w:r>
      <w:r w:rsidR="00FC496C" w:rsidRPr="001567BE">
        <w:rPr>
          <w:rFonts w:cstheme="minorHAnsi"/>
          <w:sz w:val="22"/>
          <w:szCs w:val="22"/>
        </w:rPr>
        <w:t xml:space="preserve"> </w:t>
      </w:r>
      <w:r w:rsidR="00684387" w:rsidRPr="001567BE">
        <w:rPr>
          <w:rFonts w:cstheme="minorHAnsi"/>
          <w:sz w:val="22"/>
          <w:szCs w:val="22"/>
        </w:rPr>
        <w:t>responsible business conduct due diligence in the development and use of trustworthy AI systems</w:t>
      </w:r>
      <w:r w:rsidR="007A7EFE" w:rsidRPr="001567BE">
        <w:rPr>
          <w:rFonts w:cstheme="minorHAnsi"/>
          <w:sz w:val="22"/>
          <w:szCs w:val="22"/>
        </w:rPr>
        <w:t xml:space="preserve">. </w:t>
      </w:r>
    </w:p>
    <w:p w14:paraId="10ACAD0D" w14:textId="7A716E99" w:rsidR="00581C1B" w:rsidRPr="001567BE" w:rsidRDefault="00E76EDD" w:rsidP="0046764A">
      <w:pPr>
        <w:spacing w:after="160" w:line="259" w:lineRule="auto"/>
        <w:rPr>
          <w:rFonts w:asciiTheme="minorHAnsi" w:hAnsiTheme="minorHAnsi" w:cstheme="minorHAnsi"/>
          <w:szCs w:val="22"/>
        </w:rPr>
      </w:pPr>
      <w:r w:rsidRPr="001567BE">
        <w:rPr>
          <w:rFonts w:asciiTheme="minorHAnsi" w:hAnsiTheme="minorHAnsi" w:cstheme="minorHAnsi"/>
          <w:szCs w:val="22"/>
          <w:u w:val="single"/>
        </w:rPr>
        <w:t>E</w:t>
      </w:r>
      <w:r w:rsidR="00F03DB5" w:rsidRPr="001567BE">
        <w:rPr>
          <w:rFonts w:asciiTheme="minorHAnsi" w:hAnsiTheme="minorHAnsi" w:cstheme="minorHAnsi"/>
          <w:szCs w:val="22"/>
          <w:u w:val="single"/>
        </w:rPr>
        <w:t xml:space="preserve">nterprise </w:t>
      </w:r>
      <w:r w:rsidRPr="001567BE">
        <w:rPr>
          <w:rFonts w:asciiTheme="minorHAnsi" w:hAnsiTheme="minorHAnsi" w:cstheme="minorHAnsi"/>
          <w:szCs w:val="22"/>
          <w:u w:val="single"/>
        </w:rPr>
        <w:t>E</w:t>
      </w:r>
      <w:r w:rsidR="00F03DB5" w:rsidRPr="001567BE">
        <w:rPr>
          <w:rFonts w:asciiTheme="minorHAnsi" w:hAnsiTheme="minorHAnsi" w:cstheme="minorHAnsi"/>
          <w:szCs w:val="22"/>
          <w:u w:val="single"/>
        </w:rPr>
        <w:t xml:space="preserve">ngagement </w:t>
      </w:r>
      <w:r w:rsidRPr="001567BE">
        <w:rPr>
          <w:rFonts w:asciiTheme="minorHAnsi" w:hAnsiTheme="minorHAnsi" w:cstheme="minorHAnsi"/>
          <w:szCs w:val="22"/>
          <w:u w:val="single"/>
        </w:rPr>
        <w:t>P</w:t>
      </w:r>
      <w:r w:rsidR="00F03DB5" w:rsidRPr="001567BE">
        <w:rPr>
          <w:rFonts w:asciiTheme="minorHAnsi" w:hAnsiTheme="minorHAnsi" w:cstheme="minorHAnsi"/>
          <w:szCs w:val="22"/>
          <w:u w:val="single"/>
        </w:rPr>
        <w:t>roject</w:t>
      </w:r>
      <w:r w:rsidR="00DE0562" w:rsidRPr="001567BE">
        <w:rPr>
          <w:rFonts w:asciiTheme="minorHAnsi" w:hAnsiTheme="minorHAnsi" w:cstheme="minorHAnsi"/>
          <w:szCs w:val="22"/>
        </w:rPr>
        <w:t>:</w:t>
      </w:r>
      <w:r w:rsidR="00DE0562" w:rsidRPr="001567BE">
        <w:rPr>
          <w:rFonts w:asciiTheme="minorHAnsi" w:hAnsiTheme="minorHAnsi" w:cstheme="minorHAnsi"/>
          <w:b/>
          <w:bCs/>
          <w:szCs w:val="22"/>
        </w:rPr>
        <w:t xml:space="preserve"> </w:t>
      </w:r>
      <w:r w:rsidR="00595EA6" w:rsidRPr="001567BE">
        <w:rPr>
          <w:rFonts w:asciiTheme="minorHAnsi" w:hAnsiTheme="minorHAnsi" w:cstheme="minorHAnsi"/>
          <w:b/>
          <w:bCs/>
          <w:szCs w:val="22"/>
        </w:rPr>
        <w:t>Ms Liu</w:t>
      </w:r>
      <w:r w:rsidR="00595EA6" w:rsidRPr="001567BE">
        <w:rPr>
          <w:rFonts w:asciiTheme="minorHAnsi" w:hAnsiTheme="minorHAnsi" w:cstheme="minorHAnsi"/>
          <w:szCs w:val="22"/>
        </w:rPr>
        <w:t xml:space="preserve"> </w:t>
      </w:r>
      <w:r w:rsidR="00FB6ED0" w:rsidRPr="001567BE">
        <w:rPr>
          <w:rFonts w:asciiTheme="minorHAnsi" w:hAnsiTheme="minorHAnsi" w:cstheme="minorHAnsi"/>
          <w:szCs w:val="22"/>
        </w:rPr>
        <w:t xml:space="preserve">updated the Board </w:t>
      </w:r>
      <w:r w:rsidR="00B87FA0" w:rsidRPr="001567BE">
        <w:rPr>
          <w:rFonts w:asciiTheme="minorHAnsi" w:hAnsiTheme="minorHAnsi" w:cstheme="minorHAnsi"/>
          <w:szCs w:val="22"/>
        </w:rPr>
        <w:t xml:space="preserve">about </w:t>
      </w:r>
      <w:r w:rsidR="00AA020B" w:rsidRPr="001567BE">
        <w:rPr>
          <w:rFonts w:asciiTheme="minorHAnsi" w:hAnsiTheme="minorHAnsi" w:cstheme="minorHAnsi"/>
          <w:szCs w:val="22"/>
        </w:rPr>
        <w:t>the Secretariat’s</w:t>
      </w:r>
      <w:r w:rsidR="007807DF" w:rsidRPr="001567BE">
        <w:rPr>
          <w:rFonts w:asciiTheme="minorHAnsi" w:hAnsiTheme="minorHAnsi" w:cstheme="minorHAnsi"/>
          <w:szCs w:val="22"/>
        </w:rPr>
        <w:t xml:space="preserve"> progress </w:t>
      </w:r>
      <w:r w:rsidR="006C78A4" w:rsidRPr="001567BE">
        <w:rPr>
          <w:rFonts w:asciiTheme="minorHAnsi" w:hAnsiTheme="minorHAnsi" w:cstheme="minorHAnsi"/>
          <w:szCs w:val="22"/>
        </w:rPr>
        <w:t xml:space="preserve">on enterprise engagement – specifically </w:t>
      </w:r>
      <w:r w:rsidR="00F9203B" w:rsidRPr="001567BE">
        <w:rPr>
          <w:rFonts w:asciiTheme="minorHAnsi" w:hAnsiTheme="minorHAnsi" w:cstheme="minorHAnsi"/>
          <w:szCs w:val="22"/>
        </w:rPr>
        <w:t xml:space="preserve">developing </w:t>
      </w:r>
      <w:r w:rsidR="000C4AFE" w:rsidRPr="001567BE">
        <w:rPr>
          <w:rFonts w:asciiTheme="minorHAnsi" w:hAnsiTheme="minorHAnsi" w:cstheme="minorHAnsi"/>
          <w:szCs w:val="22"/>
        </w:rPr>
        <w:t>Frequently Asked Questions</w:t>
      </w:r>
      <w:r w:rsidR="00B05E3D" w:rsidRPr="001567BE">
        <w:rPr>
          <w:rFonts w:asciiTheme="minorHAnsi" w:hAnsiTheme="minorHAnsi" w:cstheme="minorHAnsi"/>
          <w:szCs w:val="22"/>
        </w:rPr>
        <w:t xml:space="preserve"> (FAQs)</w:t>
      </w:r>
      <w:r w:rsidR="000C4AFE" w:rsidRPr="001567BE">
        <w:rPr>
          <w:rFonts w:asciiTheme="minorHAnsi" w:hAnsiTheme="minorHAnsi" w:cstheme="minorHAnsi"/>
          <w:szCs w:val="22"/>
        </w:rPr>
        <w:t xml:space="preserve"> for </w:t>
      </w:r>
      <w:r w:rsidR="001334AC" w:rsidRPr="001567BE">
        <w:rPr>
          <w:rFonts w:asciiTheme="minorHAnsi" w:hAnsiTheme="minorHAnsi" w:cstheme="minorHAnsi"/>
          <w:szCs w:val="22"/>
        </w:rPr>
        <w:t>the AusNCP</w:t>
      </w:r>
      <w:r w:rsidR="000C4AFE" w:rsidRPr="001567BE">
        <w:rPr>
          <w:rFonts w:asciiTheme="minorHAnsi" w:hAnsiTheme="minorHAnsi" w:cstheme="minorHAnsi"/>
          <w:szCs w:val="22"/>
        </w:rPr>
        <w:t xml:space="preserve"> website</w:t>
      </w:r>
      <w:r w:rsidR="006C78A4" w:rsidRPr="001567BE">
        <w:rPr>
          <w:rFonts w:asciiTheme="minorHAnsi" w:hAnsiTheme="minorHAnsi" w:cstheme="minorHAnsi"/>
          <w:szCs w:val="22"/>
        </w:rPr>
        <w:t xml:space="preserve"> and a template Terms of Engagement for Good Offices</w:t>
      </w:r>
      <w:r w:rsidR="000C4AFE" w:rsidRPr="001567BE">
        <w:rPr>
          <w:rFonts w:asciiTheme="minorHAnsi" w:hAnsiTheme="minorHAnsi" w:cstheme="minorHAnsi"/>
          <w:szCs w:val="22"/>
        </w:rPr>
        <w:t>. The</w:t>
      </w:r>
      <w:r w:rsidR="006C78A4" w:rsidRPr="001567BE">
        <w:rPr>
          <w:rFonts w:asciiTheme="minorHAnsi" w:hAnsiTheme="minorHAnsi" w:cstheme="minorHAnsi"/>
          <w:szCs w:val="22"/>
        </w:rPr>
        <w:t xml:space="preserve">se </w:t>
      </w:r>
      <w:r w:rsidR="004344DF" w:rsidRPr="001567BE">
        <w:rPr>
          <w:rFonts w:asciiTheme="minorHAnsi" w:hAnsiTheme="minorHAnsi" w:cstheme="minorHAnsi"/>
          <w:szCs w:val="22"/>
        </w:rPr>
        <w:t xml:space="preserve">tools </w:t>
      </w:r>
      <w:r w:rsidR="006C78A4" w:rsidRPr="001567BE">
        <w:rPr>
          <w:rFonts w:asciiTheme="minorHAnsi" w:hAnsiTheme="minorHAnsi" w:cstheme="minorHAnsi"/>
          <w:szCs w:val="22"/>
        </w:rPr>
        <w:t>are intended to help mitigate the</w:t>
      </w:r>
      <w:r w:rsidR="00D528AF" w:rsidRPr="001567BE">
        <w:rPr>
          <w:rFonts w:asciiTheme="minorHAnsi" w:hAnsiTheme="minorHAnsi" w:cstheme="minorHAnsi"/>
          <w:szCs w:val="22"/>
        </w:rPr>
        <w:t xml:space="preserve"> barrie</w:t>
      </w:r>
      <w:r w:rsidR="006C78A4" w:rsidRPr="001567BE">
        <w:rPr>
          <w:rFonts w:asciiTheme="minorHAnsi" w:hAnsiTheme="minorHAnsi" w:cstheme="minorHAnsi"/>
          <w:szCs w:val="22"/>
        </w:rPr>
        <w:t>r</w:t>
      </w:r>
      <w:r w:rsidR="00D528AF" w:rsidRPr="001567BE">
        <w:rPr>
          <w:rFonts w:asciiTheme="minorHAnsi" w:hAnsiTheme="minorHAnsi" w:cstheme="minorHAnsi"/>
          <w:szCs w:val="22"/>
        </w:rPr>
        <w:t>s to</w:t>
      </w:r>
      <w:r w:rsidR="00F9464E" w:rsidRPr="001567BE">
        <w:rPr>
          <w:rFonts w:asciiTheme="minorHAnsi" w:hAnsiTheme="minorHAnsi" w:cstheme="minorHAnsi"/>
          <w:szCs w:val="22"/>
        </w:rPr>
        <w:t xml:space="preserve"> enterprise</w:t>
      </w:r>
      <w:r w:rsidR="00D528AF" w:rsidRPr="001567BE">
        <w:rPr>
          <w:rFonts w:asciiTheme="minorHAnsi" w:hAnsiTheme="minorHAnsi" w:cstheme="minorHAnsi"/>
          <w:szCs w:val="22"/>
        </w:rPr>
        <w:t>s’</w:t>
      </w:r>
      <w:r w:rsidR="000C4AFE" w:rsidRPr="001567BE">
        <w:rPr>
          <w:rFonts w:asciiTheme="minorHAnsi" w:hAnsiTheme="minorHAnsi" w:cstheme="minorHAnsi"/>
          <w:szCs w:val="22"/>
        </w:rPr>
        <w:t xml:space="preserve"> participation</w:t>
      </w:r>
      <w:r w:rsidR="00D528AF" w:rsidRPr="001567BE">
        <w:rPr>
          <w:rFonts w:asciiTheme="minorHAnsi" w:hAnsiTheme="minorHAnsi" w:cstheme="minorHAnsi"/>
          <w:szCs w:val="22"/>
        </w:rPr>
        <w:t xml:space="preserve"> in AusNCP processes</w:t>
      </w:r>
      <w:r w:rsidR="000C4AFE" w:rsidRPr="001567BE">
        <w:rPr>
          <w:rFonts w:asciiTheme="minorHAnsi" w:hAnsiTheme="minorHAnsi" w:cstheme="minorHAnsi"/>
          <w:szCs w:val="22"/>
        </w:rPr>
        <w:t>.</w:t>
      </w:r>
    </w:p>
    <w:p w14:paraId="1ACB3C89" w14:textId="1469DD4C" w:rsidR="00385115" w:rsidRPr="001567BE" w:rsidRDefault="00DD7166" w:rsidP="0046764A">
      <w:pPr>
        <w:pStyle w:val="Bullet"/>
        <w:spacing w:before="0" w:after="160" w:line="259" w:lineRule="auto"/>
        <w:rPr>
          <w:rFonts w:cstheme="minorHAnsi"/>
          <w:sz w:val="22"/>
          <w:szCs w:val="22"/>
        </w:rPr>
      </w:pPr>
      <w:r w:rsidRPr="001567BE">
        <w:rPr>
          <w:rFonts w:cstheme="minorHAnsi"/>
          <w:sz w:val="22"/>
          <w:szCs w:val="22"/>
        </w:rPr>
        <w:lastRenderedPageBreak/>
        <w:t xml:space="preserve">The possibility of translating these products into other languages was discussed. </w:t>
      </w:r>
      <w:r w:rsidR="004A2B18" w:rsidRPr="001567BE">
        <w:rPr>
          <w:rFonts w:cstheme="minorHAnsi"/>
          <w:sz w:val="22"/>
          <w:szCs w:val="22"/>
        </w:rPr>
        <w:t>The Secretariat explained it considers translatin</w:t>
      </w:r>
      <w:r w:rsidR="009815DC" w:rsidRPr="001567BE">
        <w:rPr>
          <w:rFonts w:cstheme="minorHAnsi"/>
          <w:sz w:val="22"/>
          <w:szCs w:val="22"/>
        </w:rPr>
        <w:t>g</w:t>
      </w:r>
      <w:r w:rsidR="004A2B18" w:rsidRPr="001567BE">
        <w:rPr>
          <w:rFonts w:cstheme="minorHAnsi"/>
          <w:sz w:val="22"/>
          <w:szCs w:val="22"/>
        </w:rPr>
        <w:t xml:space="preserve"> products on a case-by-case basis</w:t>
      </w:r>
      <w:r w:rsidR="002730BD" w:rsidRPr="001567BE">
        <w:rPr>
          <w:rFonts w:cstheme="minorHAnsi"/>
          <w:sz w:val="22"/>
          <w:szCs w:val="22"/>
        </w:rPr>
        <w:t>.</w:t>
      </w:r>
    </w:p>
    <w:p w14:paraId="1EDA7333" w14:textId="71DE5C04" w:rsidR="00581C1B" w:rsidRPr="001567BE" w:rsidRDefault="00C24645" w:rsidP="0046764A">
      <w:pPr>
        <w:pStyle w:val="Bullet"/>
        <w:spacing w:before="0" w:after="160" w:line="259" w:lineRule="auto"/>
        <w:rPr>
          <w:rFonts w:cstheme="minorHAnsi"/>
          <w:b/>
          <w:sz w:val="22"/>
          <w:szCs w:val="22"/>
        </w:rPr>
      </w:pPr>
      <w:r w:rsidRPr="001567BE">
        <w:rPr>
          <w:rFonts w:cstheme="minorHAnsi"/>
          <w:sz w:val="22"/>
          <w:szCs w:val="22"/>
        </w:rPr>
        <w:t xml:space="preserve">Board members </w:t>
      </w:r>
      <w:r w:rsidR="00DD7166" w:rsidRPr="001567BE">
        <w:rPr>
          <w:rFonts w:cstheme="minorHAnsi"/>
          <w:sz w:val="22"/>
          <w:szCs w:val="22"/>
        </w:rPr>
        <w:t>suggested the</w:t>
      </w:r>
      <w:r w:rsidR="00C13889" w:rsidRPr="001567BE">
        <w:rPr>
          <w:rFonts w:cstheme="minorHAnsi"/>
          <w:sz w:val="22"/>
          <w:szCs w:val="22"/>
        </w:rPr>
        <w:t xml:space="preserve"> </w:t>
      </w:r>
      <w:r w:rsidRPr="001567BE">
        <w:rPr>
          <w:rFonts w:cstheme="minorHAnsi"/>
          <w:sz w:val="22"/>
          <w:szCs w:val="22"/>
        </w:rPr>
        <w:t>FAQs</w:t>
      </w:r>
      <w:r w:rsidR="00DD7166" w:rsidRPr="001567BE">
        <w:rPr>
          <w:rFonts w:cstheme="minorHAnsi"/>
          <w:sz w:val="22"/>
          <w:szCs w:val="22"/>
        </w:rPr>
        <w:t xml:space="preserve"> could be promoted through</w:t>
      </w:r>
      <w:r w:rsidR="00C13889" w:rsidRPr="001567BE">
        <w:rPr>
          <w:rFonts w:cstheme="minorHAnsi"/>
          <w:sz w:val="22"/>
          <w:szCs w:val="22"/>
        </w:rPr>
        <w:t xml:space="preserve"> </w:t>
      </w:r>
      <w:r w:rsidR="00C90D86" w:rsidRPr="001567BE">
        <w:rPr>
          <w:rFonts w:cstheme="minorHAnsi"/>
          <w:sz w:val="22"/>
          <w:szCs w:val="22"/>
        </w:rPr>
        <w:t>Board members</w:t>
      </w:r>
      <w:r w:rsidR="00C13889" w:rsidRPr="001567BE">
        <w:rPr>
          <w:rFonts w:cstheme="minorHAnsi"/>
          <w:sz w:val="22"/>
          <w:szCs w:val="22"/>
        </w:rPr>
        <w:t>’</w:t>
      </w:r>
      <w:r w:rsidR="00C90D86" w:rsidRPr="001567BE">
        <w:rPr>
          <w:rFonts w:cstheme="minorHAnsi"/>
          <w:sz w:val="22"/>
          <w:szCs w:val="22"/>
        </w:rPr>
        <w:t xml:space="preserve"> social media</w:t>
      </w:r>
      <w:r w:rsidR="00C13889" w:rsidRPr="001567BE">
        <w:rPr>
          <w:rFonts w:cstheme="minorHAnsi"/>
          <w:sz w:val="22"/>
          <w:szCs w:val="22"/>
        </w:rPr>
        <w:t xml:space="preserve"> accounts</w:t>
      </w:r>
      <w:r w:rsidR="00C90D86" w:rsidRPr="001567BE">
        <w:rPr>
          <w:rFonts w:cstheme="minorHAnsi"/>
          <w:sz w:val="22"/>
          <w:szCs w:val="22"/>
        </w:rPr>
        <w:t xml:space="preserve"> or a webinar</w:t>
      </w:r>
      <w:r w:rsidR="0037796C" w:rsidRPr="001567BE">
        <w:rPr>
          <w:rFonts w:cstheme="minorHAnsi"/>
          <w:sz w:val="22"/>
          <w:szCs w:val="22"/>
        </w:rPr>
        <w:t xml:space="preserve"> </w:t>
      </w:r>
      <w:r w:rsidRPr="001567BE">
        <w:rPr>
          <w:rFonts w:cstheme="minorHAnsi"/>
          <w:sz w:val="22"/>
          <w:szCs w:val="22"/>
        </w:rPr>
        <w:t xml:space="preserve">for </w:t>
      </w:r>
      <w:r w:rsidR="0037796C" w:rsidRPr="001567BE">
        <w:rPr>
          <w:rFonts w:cstheme="minorHAnsi"/>
          <w:sz w:val="22"/>
          <w:szCs w:val="22"/>
        </w:rPr>
        <w:t xml:space="preserve">business representatives. </w:t>
      </w:r>
    </w:p>
    <w:p w14:paraId="55276A29" w14:textId="2E27A703" w:rsidR="008F74E2" w:rsidRPr="001567BE" w:rsidRDefault="008F74E2" w:rsidP="0046764A">
      <w:pPr>
        <w:pBdr>
          <w:top w:val="single" w:sz="4" w:space="1" w:color="auto"/>
          <w:left w:val="single" w:sz="4" w:space="4" w:color="auto"/>
          <w:bottom w:val="single" w:sz="4" w:space="1" w:color="auto"/>
          <w:right w:val="single" w:sz="4" w:space="4" w:color="auto"/>
        </w:pBdr>
        <w:shd w:val="clear" w:color="auto" w:fill="E8F0FC" w:themeFill="accent5" w:themeFillTint="33"/>
        <w:spacing w:after="160" w:line="259" w:lineRule="auto"/>
        <w:rPr>
          <w:rFonts w:asciiTheme="minorHAnsi" w:hAnsiTheme="minorHAnsi" w:cstheme="minorHAnsi"/>
          <w:szCs w:val="22"/>
        </w:rPr>
      </w:pPr>
      <w:r w:rsidRPr="001567BE">
        <w:rPr>
          <w:rFonts w:asciiTheme="minorHAnsi" w:hAnsiTheme="minorHAnsi" w:cstheme="minorHAnsi"/>
          <w:b/>
          <w:bCs/>
          <w:szCs w:val="22"/>
        </w:rPr>
        <w:t>Action item</w:t>
      </w:r>
      <w:r w:rsidR="00FA4C4C" w:rsidRPr="001567BE">
        <w:rPr>
          <w:rFonts w:asciiTheme="minorHAnsi" w:hAnsiTheme="minorHAnsi" w:cstheme="minorHAnsi"/>
          <w:szCs w:val="22"/>
        </w:rPr>
        <w:t>: Once finalised, Secretariat to share a copy of the FAQs and template Terms of Engagement to Board for feedback.</w:t>
      </w:r>
    </w:p>
    <w:p w14:paraId="6F12AC7C" w14:textId="755738B6" w:rsidR="00A31D8C" w:rsidRPr="001567BE" w:rsidRDefault="00A31D8C" w:rsidP="0046764A">
      <w:pPr>
        <w:pStyle w:val="OutlineNumbered1"/>
        <w:spacing w:after="160" w:line="259" w:lineRule="auto"/>
        <w:rPr>
          <w:rFonts w:asciiTheme="minorHAnsi" w:hAnsiTheme="minorHAnsi" w:cstheme="minorHAnsi"/>
          <w:b/>
          <w:caps/>
          <w:szCs w:val="22"/>
        </w:rPr>
      </w:pPr>
      <w:r w:rsidRPr="001567BE">
        <w:rPr>
          <w:rFonts w:asciiTheme="minorHAnsi" w:hAnsiTheme="minorHAnsi" w:cstheme="minorHAnsi"/>
          <w:b/>
          <w:caps/>
          <w:szCs w:val="22"/>
        </w:rPr>
        <w:t xml:space="preserve">UPDATE ON PROMOTION WORK </w:t>
      </w:r>
    </w:p>
    <w:p w14:paraId="5A9519CF" w14:textId="5A0FE674" w:rsidR="00D76B62" w:rsidRPr="001567BE" w:rsidRDefault="00A31D8C" w:rsidP="0046764A">
      <w:pPr>
        <w:pStyle w:val="OutlineNumbered1"/>
        <w:numPr>
          <w:ilvl w:val="0"/>
          <w:numId w:val="0"/>
        </w:numPr>
        <w:spacing w:after="160" w:line="259" w:lineRule="auto"/>
        <w:rPr>
          <w:rFonts w:asciiTheme="minorHAnsi" w:hAnsiTheme="minorHAnsi" w:cstheme="minorHAnsi"/>
          <w:szCs w:val="22"/>
        </w:rPr>
      </w:pPr>
      <w:r w:rsidRPr="001567BE">
        <w:rPr>
          <w:rFonts w:asciiTheme="minorHAnsi" w:hAnsiTheme="minorHAnsi" w:cstheme="minorHAnsi"/>
          <w:b/>
          <w:szCs w:val="22"/>
        </w:rPr>
        <w:t xml:space="preserve">Ms </w:t>
      </w:r>
      <w:r w:rsidRPr="001567BE">
        <w:rPr>
          <w:rFonts w:asciiTheme="minorHAnsi" w:hAnsiTheme="minorHAnsi" w:cstheme="minorHAnsi"/>
          <w:b/>
          <w:szCs w:val="22"/>
          <w:lang w:val="en-US"/>
        </w:rPr>
        <w:t>Llewellyn</w:t>
      </w:r>
      <w:r w:rsidRPr="001567BE">
        <w:rPr>
          <w:rFonts w:asciiTheme="minorHAnsi" w:hAnsiTheme="minorHAnsi" w:cstheme="minorHAnsi"/>
          <w:szCs w:val="22"/>
        </w:rPr>
        <w:t xml:space="preserve"> </w:t>
      </w:r>
      <w:r w:rsidR="00D76B62" w:rsidRPr="001567BE">
        <w:rPr>
          <w:rFonts w:asciiTheme="minorHAnsi" w:hAnsiTheme="minorHAnsi" w:cstheme="minorHAnsi"/>
          <w:szCs w:val="22"/>
        </w:rPr>
        <w:t xml:space="preserve">and </w:t>
      </w:r>
      <w:r w:rsidR="00D76B62" w:rsidRPr="001567BE">
        <w:rPr>
          <w:rFonts w:asciiTheme="minorHAnsi" w:hAnsiTheme="minorHAnsi" w:cstheme="minorHAnsi"/>
          <w:b/>
          <w:szCs w:val="22"/>
        </w:rPr>
        <w:t xml:space="preserve">Ms Ritchie </w:t>
      </w:r>
      <w:r w:rsidR="006367E6" w:rsidRPr="001567BE">
        <w:rPr>
          <w:rFonts w:asciiTheme="minorHAnsi" w:hAnsiTheme="minorHAnsi" w:cstheme="minorHAnsi"/>
          <w:szCs w:val="22"/>
        </w:rPr>
        <w:t xml:space="preserve">updated the Board on </w:t>
      </w:r>
      <w:r w:rsidR="00E7039C" w:rsidRPr="001567BE">
        <w:rPr>
          <w:rFonts w:asciiTheme="minorHAnsi" w:hAnsiTheme="minorHAnsi" w:cstheme="minorHAnsi"/>
          <w:szCs w:val="22"/>
        </w:rPr>
        <w:t>the Secretariat’s</w:t>
      </w:r>
      <w:r w:rsidR="006367E6" w:rsidRPr="001567BE">
        <w:rPr>
          <w:rFonts w:asciiTheme="minorHAnsi" w:hAnsiTheme="minorHAnsi" w:cstheme="minorHAnsi"/>
          <w:szCs w:val="22"/>
        </w:rPr>
        <w:t xml:space="preserve"> promotional activities </w:t>
      </w:r>
      <w:r w:rsidR="008C6919" w:rsidRPr="001567BE">
        <w:rPr>
          <w:rFonts w:asciiTheme="minorHAnsi" w:hAnsiTheme="minorHAnsi" w:cstheme="minorHAnsi"/>
          <w:szCs w:val="22"/>
        </w:rPr>
        <w:t>during the 2024</w:t>
      </w:r>
      <w:r w:rsidR="0089129D" w:rsidRPr="001567BE">
        <w:rPr>
          <w:rFonts w:asciiTheme="minorHAnsi" w:hAnsiTheme="minorHAnsi" w:cstheme="minorHAnsi"/>
          <w:szCs w:val="22"/>
        </w:rPr>
        <w:t>–</w:t>
      </w:r>
      <w:r w:rsidR="008C6919" w:rsidRPr="001567BE">
        <w:rPr>
          <w:rFonts w:asciiTheme="minorHAnsi" w:hAnsiTheme="minorHAnsi" w:cstheme="minorHAnsi"/>
          <w:szCs w:val="22"/>
        </w:rPr>
        <w:t>25 period</w:t>
      </w:r>
      <w:r w:rsidR="00EE7951" w:rsidRPr="001567BE">
        <w:rPr>
          <w:rFonts w:asciiTheme="minorHAnsi" w:hAnsiTheme="minorHAnsi" w:cstheme="minorHAnsi"/>
          <w:szCs w:val="22"/>
        </w:rPr>
        <w:t>, in</w:t>
      </w:r>
      <w:r w:rsidR="008C6919" w:rsidRPr="001567BE">
        <w:rPr>
          <w:rFonts w:asciiTheme="minorHAnsi" w:hAnsiTheme="minorHAnsi" w:cstheme="minorHAnsi"/>
          <w:szCs w:val="22"/>
        </w:rPr>
        <w:t>clud</w:t>
      </w:r>
      <w:r w:rsidR="00EE7951" w:rsidRPr="001567BE">
        <w:rPr>
          <w:rFonts w:asciiTheme="minorHAnsi" w:hAnsiTheme="minorHAnsi" w:cstheme="minorHAnsi"/>
          <w:szCs w:val="22"/>
        </w:rPr>
        <w:t>ing</w:t>
      </w:r>
      <w:r w:rsidR="008C6919" w:rsidRPr="001567BE">
        <w:rPr>
          <w:rFonts w:asciiTheme="minorHAnsi" w:hAnsiTheme="minorHAnsi" w:cstheme="minorHAnsi"/>
          <w:szCs w:val="22"/>
        </w:rPr>
        <w:t>:</w:t>
      </w:r>
    </w:p>
    <w:p w14:paraId="269276EB" w14:textId="7A7CF82A" w:rsidR="005C0A26" w:rsidRPr="001567BE" w:rsidRDefault="005C0A26" w:rsidP="0046764A">
      <w:pPr>
        <w:pStyle w:val="Bullet"/>
        <w:spacing w:before="0" w:after="160" w:line="259" w:lineRule="auto"/>
        <w:rPr>
          <w:rFonts w:cstheme="minorHAnsi"/>
          <w:sz w:val="22"/>
          <w:szCs w:val="22"/>
        </w:rPr>
      </w:pPr>
      <w:r w:rsidRPr="001567BE">
        <w:rPr>
          <w:rFonts w:cstheme="minorHAnsi"/>
          <w:sz w:val="22"/>
          <w:szCs w:val="22"/>
        </w:rPr>
        <w:t xml:space="preserve">partnering with the Diplomacy Training Program to deliver a series of three webinars. One has been delivered, the remaining two </w:t>
      </w:r>
      <w:r w:rsidR="009217D0" w:rsidRPr="001567BE">
        <w:rPr>
          <w:rFonts w:cstheme="minorHAnsi"/>
          <w:sz w:val="22"/>
          <w:szCs w:val="22"/>
        </w:rPr>
        <w:t xml:space="preserve">are </w:t>
      </w:r>
      <w:r w:rsidRPr="001567BE">
        <w:rPr>
          <w:rFonts w:cstheme="minorHAnsi"/>
          <w:sz w:val="22"/>
          <w:szCs w:val="22"/>
        </w:rPr>
        <w:t>to be delivered by end of 2025</w:t>
      </w:r>
    </w:p>
    <w:p w14:paraId="6A915941" w14:textId="2749670F" w:rsidR="004F2F20" w:rsidRPr="001567BE" w:rsidRDefault="008B1C4D" w:rsidP="0046764A">
      <w:pPr>
        <w:pStyle w:val="Bullet"/>
        <w:spacing w:before="0" w:after="160" w:line="259" w:lineRule="auto"/>
        <w:rPr>
          <w:rFonts w:cstheme="minorHAnsi"/>
          <w:sz w:val="22"/>
          <w:szCs w:val="22"/>
        </w:rPr>
      </w:pPr>
      <w:r w:rsidRPr="001567BE">
        <w:rPr>
          <w:rFonts w:cstheme="minorHAnsi"/>
          <w:sz w:val="22"/>
          <w:szCs w:val="22"/>
        </w:rPr>
        <w:t>p</w:t>
      </w:r>
      <w:r w:rsidR="004F2F20" w:rsidRPr="001567BE">
        <w:rPr>
          <w:rFonts w:cstheme="minorHAnsi"/>
          <w:sz w:val="22"/>
          <w:szCs w:val="22"/>
        </w:rPr>
        <w:t>resenting to a Thai delegation about responsible business conduct and the OECD</w:t>
      </w:r>
      <w:r w:rsidR="00E96CA9" w:rsidRPr="001567BE">
        <w:rPr>
          <w:rFonts w:cstheme="minorHAnsi"/>
          <w:sz w:val="22"/>
          <w:szCs w:val="22"/>
        </w:rPr>
        <w:t xml:space="preserve"> Guidelines</w:t>
      </w:r>
    </w:p>
    <w:p w14:paraId="663A554A" w14:textId="4449C189" w:rsidR="00200DD8" w:rsidRPr="001567BE" w:rsidRDefault="008B1C4D" w:rsidP="0046764A">
      <w:pPr>
        <w:pStyle w:val="Bullet"/>
        <w:spacing w:before="0" w:after="160" w:line="259" w:lineRule="auto"/>
        <w:rPr>
          <w:rFonts w:cstheme="minorHAnsi"/>
          <w:b/>
          <w:bCs/>
          <w:sz w:val="22"/>
          <w:szCs w:val="22"/>
        </w:rPr>
      </w:pPr>
      <w:r w:rsidRPr="001567BE">
        <w:rPr>
          <w:rFonts w:cstheme="minorHAnsi"/>
          <w:sz w:val="22"/>
          <w:szCs w:val="22"/>
        </w:rPr>
        <w:t>p</w:t>
      </w:r>
      <w:r w:rsidR="004F2F20" w:rsidRPr="001567BE">
        <w:rPr>
          <w:rFonts w:cstheme="minorHAnsi"/>
          <w:sz w:val="22"/>
          <w:szCs w:val="22"/>
        </w:rPr>
        <w:t>resenting at an OECD workshop in the Philippines (government attendees) about the AusNCP.</w:t>
      </w:r>
    </w:p>
    <w:p w14:paraId="75115702" w14:textId="7C63B20F" w:rsidR="00F75169" w:rsidRPr="001567BE" w:rsidRDefault="000E3821" w:rsidP="0046764A">
      <w:pPr>
        <w:pStyle w:val="Bullet"/>
        <w:numPr>
          <w:ilvl w:val="0"/>
          <w:numId w:val="0"/>
        </w:numPr>
        <w:spacing w:before="0" w:after="160" w:line="259" w:lineRule="auto"/>
        <w:rPr>
          <w:rFonts w:cstheme="minorHAnsi"/>
          <w:sz w:val="22"/>
          <w:szCs w:val="22"/>
        </w:rPr>
      </w:pPr>
      <w:r w:rsidRPr="001567BE">
        <w:rPr>
          <w:rFonts w:cstheme="minorHAnsi"/>
          <w:b/>
          <w:bCs/>
          <w:sz w:val="22"/>
          <w:szCs w:val="22"/>
        </w:rPr>
        <w:t>Ms Ritchie</w:t>
      </w:r>
      <w:r w:rsidR="00F75169" w:rsidRPr="001567BE">
        <w:rPr>
          <w:rFonts w:cstheme="minorHAnsi"/>
          <w:b/>
          <w:bCs/>
          <w:sz w:val="22"/>
          <w:szCs w:val="22"/>
        </w:rPr>
        <w:t xml:space="preserve"> </w:t>
      </w:r>
      <w:r w:rsidR="00F75169" w:rsidRPr="001567BE">
        <w:rPr>
          <w:rFonts w:cstheme="minorHAnsi"/>
          <w:sz w:val="22"/>
          <w:szCs w:val="22"/>
        </w:rPr>
        <w:t xml:space="preserve">discussed </w:t>
      </w:r>
      <w:r w:rsidRPr="001567BE">
        <w:rPr>
          <w:rFonts w:cstheme="minorHAnsi"/>
          <w:sz w:val="22"/>
          <w:szCs w:val="22"/>
        </w:rPr>
        <w:t>the Secretariat’s</w:t>
      </w:r>
      <w:r w:rsidR="00F75169" w:rsidRPr="001567BE">
        <w:rPr>
          <w:rFonts w:cstheme="minorHAnsi"/>
          <w:sz w:val="22"/>
          <w:szCs w:val="22"/>
        </w:rPr>
        <w:t xml:space="preserve"> planned webinar on the AusNCP and OECD Guidelines, designed for First Nations people in Australia. The webinar is planned to be delivered in the third quarter of 2025. The Secretariat sought Board feedback on priority organisations </w:t>
      </w:r>
      <w:r w:rsidR="001534C7" w:rsidRPr="001567BE">
        <w:rPr>
          <w:rFonts w:cstheme="minorHAnsi"/>
          <w:sz w:val="22"/>
          <w:szCs w:val="22"/>
        </w:rPr>
        <w:t xml:space="preserve">that </w:t>
      </w:r>
      <w:r w:rsidR="00F75169" w:rsidRPr="001567BE">
        <w:rPr>
          <w:rFonts w:cstheme="minorHAnsi"/>
          <w:sz w:val="22"/>
          <w:szCs w:val="22"/>
        </w:rPr>
        <w:t>the Secretariat should engage</w:t>
      </w:r>
      <w:r w:rsidR="001534C7" w:rsidRPr="001567BE">
        <w:rPr>
          <w:rFonts w:cstheme="minorHAnsi"/>
          <w:sz w:val="22"/>
          <w:szCs w:val="22"/>
        </w:rPr>
        <w:t xml:space="preserve"> with</w:t>
      </w:r>
      <w:r w:rsidR="00F75169" w:rsidRPr="001567BE">
        <w:rPr>
          <w:rFonts w:cstheme="minorHAnsi"/>
          <w:sz w:val="22"/>
          <w:szCs w:val="22"/>
        </w:rPr>
        <w:t>.</w:t>
      </w:r>
    </w:p>
    <w:p w14:paraId="3AFD17B5" w14:textId="4AF04367" w:rsidR="00F75169" w:rsidRPr="001567BE" w:rsidRDefault="00F75169" w:rsidP="0046764A">
      <w:pPr>
        <w:pStyle w:val="Bullet"/>
        <w:spacing w:before="0" w:after="160" w:line="259" w:lineRule="auto"/>
        <w:rPr>
          <w:rFonts w:cstheme="minorHAnsi"/>
          <w:sz w:val="22"/>
          <w:szCs w:val="22"/>
        </w:rPr>
      </w:pPr>
      <w:r w:rsidRPr="001567BE">
        <w:rPr>
          <w:rFonts w:cstheme="minorHAnsi"/>
          <w:sz w:val="22"/>
          <w:szCs w:val="22"/>
        </w:rPr>
        <w:t xml:space="preserve">Board members provided comprehensive feedback and suggestions </w:t>
      </w:r>
      <w:r w:rsidR="001534C7" w:rsidRPr="001567BE">
        <w:rPr>
          <w:rFonts w:cstheme="minorHAnsi"/>
          <w:sz w:val="22"/>
          <w:szCs w:val="22"/>
        </w:rPr>
        <w:t xml:space="preserve">on </w:t>
      </w:r>
      <w:r w:rsidRPr="001567BE">
        <w:rPr>
          <w:rFonts w:cstheme="minorHAnsi"/>
          <w:sz w:val="22"/>
          <w:szCs w:val="22"/>
        </w:rPr>
        <w:t>organisations</w:t>
      </w:r>
      <w:r w:rsidR="00267AF8" w:rsidRPr="001567BE">
        <w:rPr>
          <w:rFonts w:cstheme="minorHAnsi"/>
          <w:sz w:val="22"/>
          <w:szCs w:val="22"/>
        </w:rPr>
        <w:t xml:space="preserve"> </w:t>
      </w:r>
      <w:r w:rsidR="001534C7" w:rsidRPr="001567BE">
        <w:rPr>
          <w:rFonts w:cstheme="minorHAnsi"/>
          <w:sz w:val="22"/>
          <w:szCs w:val="22"/>
        </w:rPr>
        <w:t xml:space="preserve">that </w:t>
      </w:r>
      <w:r w:rsidR="00267AF8" w:rsidRPr="001567BE">
        <w:rPr>
          <w:rFonts w:cstheme="minorHAnsi"/>
          <w:sz w:val="22"/>
          <w:szCs w:val="22"/>
        </w:rPr>
        <w:t>the Secretariat could reach out</w:t>
      </w:r>
      <w:r w:rsidR="001534C7" w:rsidRPr="001567BE">
        <w:rPr>
          <w:rFonts w:cstheme="minorHAnsi"/>
          <w:sz w:val="22"/>
          <w:szCs w:val="22"/>
        </w:rPr>
        <w:t xml:space="preserve"> to</w:t>
      </w:r>
      <w:r w:rsidRPr="001567BE">
        <w:rPr>
          <w:rFonts w:cstheme="minorHAnsi"/>
          <w:sz w:val="22"/>
          <w:szCs w:val="22"/>
        </w:rPr>
        <w:t xml:space="preserve">. </w:t>
      </w:r>
    </w:p>
    <w:p w14:paraId="673EBE2A" w14:textId="055976C8" w:rsidR="008C6919" w:rsidRPr="001567BE" w:rsidRDefault="00D51BFD" w:rsidP="0046764A">
      <w:pPr>
        <w:pStyle w:val="Bullet"/>
        <w:numPr>
          <w:ilvl w:val="0"/>
          <w:numId w:val="0"/>
        </w:numPr>
        <w:spacing w:before="0" w:after="160" w:line="259" w:lineRule="auto"/>
        <w:rPr>
          <w:rFonts w:cstheme="minorHAnsi"/>
          <w:sz w:val="22"/>
          <w:szCs w:val="22"/>
        </w:rPr>
      </w:pPr>
      <w:r w:rsidRPr="001567BE">
        <w:rPr>
          <w:rFonts w:cstheme="minorHAnsi"/>
          <w:b/>
          <w:bCs/>
          <w:sz w:val="22"/>
          <w:szCs w:val="22"/>
        </w:rPr>
        <w:t xml:space="preserve">Ms </w:t>
      </w:r>
      <w:r w:rsidRPr="001567BE">
        <w:rPr>
          <w:rFonts w:cstheme="minorHAnsi"/>
          <w:b/>
          <w:bCs/>
          <w:sz w:val="22"/>
          <w:szCs w:val="22"/>
          <w:lang w:val="en-US"/>
        </w:rPr>
        <w:t>Llewellyn</w:t>
      </w:r>
      <w:r w:rsidRPr="001567BE">
        <w:rPr>
          <w:rFonts w:cstheme="minorHAnsi"/>
          <w:sz w:val="22"/>
          <w:szCs w:val="22"/>
        </w:rPr>
        <w:t xml:space="preserve"> and </w:t>
      </w:r>
      <w:r w:rsidRPr="001567BE">
        <w:rPr>
          <w:rFonts w:cstheme="minorHAnsi"/>
          <w:b/>
          <w:bCs/>
          <w:sz w:val="22"/>
          <w:szCs w:val="22"/>
        </w:rPr>
        <w:t xml:space="preserve">Ms Ritchie </w:t>
      </w:r>
      <w:r w:rsidRPr="001567BE">
        <w:rPr>
          <w:rFonts w:cstheme="minorHAnsi"/>
          <w:sz w:val="22"/>
          <w:szCs w:val="22"/>
        </w:rPr>
        <w:t xml:space="preserve">sought Board feedback on </w:t>
      </w:r>
      <w:r w:rsidR="008B7C62" w:rsidRPr="001567BE">
        <w:rPr>
          <w:rFonts w:cstheme="minorHAnsi"/>
          <w:sz w:val="22"/>
          <w:szCs w:val="22"/>
        </w:rPr>
        <w:t xml:space="preserve">the </w:t>
      </w:r>
      <w:r w:rsidR="002430BA" w:rsidRPr="001567BE">
        <w:rPr>
          <w:rFonts w:cstheme="minorHAnsi"/>
          <w:sz w:val="22"/>
          <w:szCs w:val="22"/>
        </w:rPr>
        <w:t>United Nations Business and Human Rights Regional Forum</w:t>
      </w:r>
      <w:r w:rsidR="007A33C7" w:rsidRPr="001567BE">
        <w:rPr>
          <w:rFonts w:cstheme="minorHAnsi"/>
          <w:sz w:val="22"/>
          <w:szCs w:val="22"/>
        </w:rPr>
        <w:t xml:space="preserve"> </w:t>
      </w:r>
      <w:r w:rsidR="007A0082" w:rsidRPr="001567BE">
        <w:rPr>
          <w:rFonts w:cstheme="minorHAnsi"/>
          <w:sz w:val="22"/>
          <w:szCs w:val="22"/>
        </w:rPr>
        <w:t xml:space="preserve">(UN BHR Forum) </w:t>
      </w:r>
      <w:r w:rsidR="007A33C7" w:rsidRPr="001567BE">
        <w:rPr>
          <w:rFonts w:cstheme="minorHAnsi"/>
          <w:sz w:val="22"/>
          <w:szCs w:val="22"/>
        </w:rPr>
        <w:t>in Melbourne (26-27 August)</w:t>
      </w:r>
      <w:r w:rsidR="001534C7" w:rsidRPr="001567BE">
        <w:rPr>
          <w:rFonts w:cstheme="minorHAnsi"/>
          <w:sz w:val="22"/>
          <w:szCs w:val="22"/>
        </w:rPr>
        <w:t>,</w:t>
      </w:r>
      <w:r w:rsidR="008B7C62" w:rsidRPr="001567BE">
        <w:rPr>
          <w:rFonts w:cstheme="minorHAnsi"/>
          <w:sz w:val="22"/>
          <w:szCs w:val="22"/>
        </w:rPr>
        <w:t xml:space="preserve"> </w:t>
      </w:r>
      <w:r w:rsidR="003A5806" w:rsidRPr="001567BE">
        <w:rPr>
          <w:rFonts w:cstheme="minorHAnsi"/>
          <w:sz w:val="22"/>
          <w:szCs w:val="22"/>
        </w:rPr>
        <w:t xml:space="preserve">and </w:t>
      </w:r>
      <w:r w:rsidR="00B658D6" w:rsidRPr="001567BE">
        <w:rPr>
          <w:rFonts w:cstheme="minorHAnsi"/>
          <w:sz w:val="22"/>
          <w:szCs w:val="22"/>
        </w:rPr>
        <w:t xml:space="preserve">the visit by </w:t>
      </w:r>
      <w:r w:rsidR="003A5806" w:rsidRPr="001567BE">
        <w:rPr>
          <w:rFonts w:cstheme="minorHAnsi"/>
          <w:sz w:val="22"/>
          <w:szCs w:val="22"/>
        </w:rPr>
        <w:t>Mr Allan Jorgensen</w:t>
      </w:r>
      <w:r w:rsidR="005B1BA2" w:rsidRPr="001567BE">
        <w:rPr>
          <w:rFonts w:cstheme="minorHAnsi"/>
          <w:sz w:val="22"/>
          <w:szCs w:val="22"/>
        </w:rPr>
        <w:t xml:space="preserve"> (Head of </w:t>
      </w:r>
      <w:r w:rsidR="005C0A26" w:rsidRPr="001567BE">
        <w:rPr>
          <w:rFonts w:cstheme="minorHAnsi"/>
          <w:sz w:val="22"/>
          <w:szCs w:val="22"/>
        </w:rPr>
        <w:t xml:space="preserve">the </w:t>
      </w:r>
      <w:r w:rsidR="005B1BA2" w:rsidRPr="001567BE">
        <w:rPr>
          <w:rFonts w:cstheme="minorHAnsi"/>
          <w:sz w:val="22"/>
          <w:szCs w:val="22"/>
        </w:rPr>
        <w:t xml:space="preserve">OECD Centre for </w:t>
      </w:r>
      <w:r w:rsidR="005C0A26" w:rsidRPr="001567BE">
        <w:rPr>
          <w:rFonts w:cstheme="minorHAnsi"/>
          <w:sz w:val="22"/>
          <w:szCs w:val="22"/>
        </w:rPr>
        <w:t>Responsible Business Conduct</w:t>
      </w:r>
      <w:r w:rsidR="005B1BA2" w:rsidRPr="001567BE">
        <w:rPr>
          <w:rFonts w:cstheme="minorHAnsi"/>
          <w:sz w:val="22"/>
          <w:szCs w:val="22"/>
        </w:rPr>
        <w:t>)</w:t>
      </w:r>
      <w:r w:rsidR="00B658D6" w:rsidRPr="001567BE">
        <w:rPr>
          <w:rFonts w:cstheme="minorHAnsi"/>
          <w:sz w:val="22"/>
          <w:szCs w:val="22"/>
        </w:rPr>
        <w:t xml:space="preserve"> to Australia in August. </w:t>
      </w:r>
    </w:p>
    <w:p w14:paraId="0D9EF06A" w14:textId="79361F70" w:rsidR="00200DD8" w:rsidRPr="001567BE" w:rsidRDefault="00200DD8" w:rsidP="0046764A">
      <w:pPr>
        <w:pStyle w:val="Bullet"/>
        <w:numPr>
          <w:ilvl w:val="0"/>
          <w:numId w:val="0"/>
        </w:numPr>
        <w:pBdr>
          <w:top w:val="single" w:sz="4" w:space="1" w:color="auto"/>
          <w:left w:val="single" w:sz="4" w:space="4" w:color="auto"/>
          <w:bottom w:val="single" w:sz="4" w:space="1" w:color="auto"/>
          <w:right w:val="single" w:sz="4" w:space="4" w:color="auto"/>
        </w:pBdr>
        <w:shd w:val="clear" w:color="auto" w:fill="E8F0FC" w:themeFill="accent5" w:themeFillTint="33"/>
        <w:spacing w:before="0" w:after="160" w:line="259" w:lineRule="auto"/>
        <w:rPr>
          <w:rFonts w:cstheme="minorHAnsi"/>
          <w:sz w:val="22"/>
          <w:szCs w:val="22"/>
        </w:rPr>
      </w:pPr>
      <w:r w:rsidRPr="001567BE">
        <w:rPr>
          <w:rFonts w:cstheme="minorHAnsi"/>
          <w:b/>
          <w:bCs/>
          <w:sz w:val="22"/>
          <w:szCs w:val="22"/>
        </w:rPr>
        <w:t>Action item</w:t>
      </w:r>
      <w:r w:rsidRPr="001567BE">
        <w:rPr>
          <w:rFonts w:cstheme="minorHAnsi"/>
          <w:sz w:val="22"/>
          <w:szCs w:val="22"/>
        </w:rPr>
        <w:t>: Board members to provide feedback about any opportunities they may have for Mr Jorgensen to present to their networks and stakeholders.</w:t>
      </w:r>
      <w:r w:rsidR="007C7D42" w:rsidRPr="001567BE">
        <w:rPr>
          <w:rFonts w:cstheme="minorHAnsi"/>
          <w:sz w:val="22"/>
          <w:szCs w:val="22"/>
        </w:rPr>
        <w:t xml:space="preserve"> </w:t>
      </w:r>
    </w:p>
    <w:p w14:paraId="1EA219DB" w14:textId="02986F8A" w:rsidR="00200DD8" w:rsidRPr="001567BE" w:rsidRDefault="007C7D42" w:rsidP="0046764A">
      <w:pPr>
        <w:pStyle w:val="Bullet"/>
        <w:numPr>
          <w:ilvl w:val="0"/>
          <w:numId w:val="0"/>
        </w:numPr>
        <w:pBdr>
          <w:top w:val="single" w:sz="4" w:space="1" w:color="auto"/>
          <w:left w:val="single" w:sz="4" w:space="4" w:color="auto"/>
          <w:bottom w:val="single" w:sz="4" w:space="1" w:color="auto"/>
          <w:right w:val="single" w:sz="4" w:space="4" w:color="auto"/>
        </w:pBdr>
        <w:shd w:val="clear" w:color="auto" w:fill="E8F0FC" w:themeFill="accent5" w:themeFillTint="33"/>
        <w:spacing w:before="0" w:after="160" w:line="259" w:lineRule="auto"/>
        <w:rPr>
          <w:rFonts w:cstheme="minorHAnsi"/>
          <w:b/>
          <w:bCs/>
          <w:sz w:val="22"/>
          <w:szCs w:val="22"/>
        </w:rPr>
      </w:pPr>
      <w:r w:rsidRPr="001567BE">
        <w:rPr>
          <w:rFonts w:cstheme="minorHAnsi"/>
          <w:b/>
          <w:bCs/>
          <w:sz w:val="22"/>
          <w:szCs w:val="22"/>
        </w:rPr>
        <w:t>Action item</w:t>
      </w:r>
      <w:r w:rsidRPr="001567BE">
        <w:rPr>
          <w:rFonts w:cstheme="minorHAnsi"/>
          <w:sz w:val="22"/>
          <w:szCs w:val="22"/>
        </w:rPr>
        <w:t xml:space="preserve">: </w:t>
      </w:r>
      <w:r w:rsidR="00A76DDD" w:rsidRPr="001567BE">
        <w:rPr>
          <w:rFonts w:cstheme="minorHAnsi"/>
          <w:sz w:val="22"/>
          <w:szCs w:val="22"/>
        </w:rPr>
        <w:t xml:space="preserve">Secretariat to update Board on progress of </w:t>
      </w:r>
      <w:r w:rsidR="001534C7" w:rsidRPr="001567BE">
        <w:rPr>
          <w:rFonts w:cstheme="minorHAnsi"/>
          <w:sz w:val="22"/>
          <w:szCs w:val="22"/>
        </w:rPr>
        <w:t xml:space="preserve">the </w:t>
      </w:r>
      <w:r w:rsidR="00A76DDD" w:rsidRPr="001567BE">
        <w:rPr>
          <w:rFonts w:cstheme="minorHAnsi"/>
          <w:sz w:val="22"/>
          <w:szCs w:val="22"/>
        </w:rPr>
        <w:t>First Nations webinar.</w:t>
      </w:r>
    </w:p>
    <w:p w14:paraId="6F7E380E" w14:textId="2AD932AC" w:rsidR="005E77E5" w:rsidRPr="001567BE" w:rsidRDefault="005E77E5" w:rsidP="0046764A">
      <w:pPr>
        <w:pStyle w:val="OutlineNumbered1"/>
        <w:spacing w:after="160" w:line="259" w:lineRule="auto"/>
        <w:rPr>
          <w:rFonts w:asciiTheme="minorHAnsi" w:hAnsiTheme="minorHAnsi" w:cstheme="minorHAnsi"/>
          <w:b/>
          <w:caps/>
          <w:szCs w:val="22"/>
        </w:rPr>
      </w:pPr>
      <w:r w:rsidRPr="001567BE">
        <w:rPr>
          <w:rFonts w:asciiTheme="minorHAnsi" w:hAnsiTheme="minorHAnsi" w:cstheme="minorHAnsi"/>
          <w:b/>
          <w:caps/>
          <w:szCs w:val="22"/>
        </w:rPr>
        <w:t xml:space="preserve">BOARD member updates </w:t>
      </w:r>
    </w:p>
    <w:p w14:paraId="58395B69" w14:textId="67ABEC8C" w:rsidR="005E77E5" w:rsidRPr="001567BE" w:rsidRDefault="005E77E5" w:rsidP="0046764A">
      <w:pPr>
        <w:spacing w:after="160" w:line="259" w:lineRule="auto"/>
        <w:rPr>
          <w:rFonts w:asciiTheme="minorHAnsi" w:hAnsiTheme="minorHAnsi" w:cstheme="minorHAnsi"/>
          <w:szCs w:val="22"/>
        </w:rPr>
      </w:pPr>
      <w:r w:rsidRPr="001567BE">
        <w:rPr>
          <w:rFonts w:asciiTheme="minorHAnsi" w:hAnsiTheme="minorHAnsi" w:cstheme="minorHAnsi"/>
          <w:szCs w:val="22"/>
        </w:rPr>
        <w:t xml:space="preserve">The Board members provided updates on </w:t>
      </w:r>
      <w:r w:rsidR="00497148" w:rsidRPr="001567BE">
        <w:rPr>
          <w:rFonts w:asciiTheme="minorHAnsi" w:hAnsiTheme="minorHAnsi" w:cstheme="minorHAnsi"/>
          <w:szCs w:val="22"/>
        </w:rPr>
        <w:t xml:space="preserve">their </w:t>
      </w:r>
      <w:r w:rsidR="00BC528D" w:rsidRPr="001567BE">
        <w:rPr>
          <w:rFonts w:asciiTheme="minorHAnsi" w:hAnsiTheme="minorHAnsi" w:cstheme="minorHAnsi"/>
          <w:szCs w:val="22"/>
        </w:rPr>
        <w:t>promotion</w:t>
      </w:r>
      <w:r w:rsidR="00497148" w:rsidRPr="001567BE">
        <w:rPr>
          <w:rFonts w:asciiTheme="minorHAnsi" w:hAnsiTheme="minorHAnsi" w:cstheme="minorHAnsi"/>
          <w:szCs w:val="22"/>
        </w:rPr>
        <w:t xml:space="preserve">al </w:t>
      </w:r>
      <w:r w:rsidR="00BC528D" w:rsidRPr="001567BE">
        <w:rPr>
          <w:rFonts w:asciiTheme="minorHAnsi" w:hAnsiTheme="minorHAnsi" w:cstheme="minorHAnsi"/>
          <w:szCs w:val="22"/>
        </w:rPr>
        <w:t xml:space="preserve">activities </w:t>
      </w:r>
      <w:r w:rsidR="00497148" w:rsidRPr="001567BE">
        <w:rPr>
          <w:rFonts w:asciiTheme="minorHAnsi" w:hAnsiTheme="minorHAnsi" w:cstheme="minorHAnsi"/>
          <w:szCs w:val="22"/>
        </w:rPr>
        <w:t xml:space="preserve">related </w:t>
      </w:r>
      <w:r w:rsidRPr="001567BE">
        <w:rPr>
          <w:rFonts w:asciiTheme="minorHAnsi" w:hAnsiTheme="minorHAnsi" w:cstheme="minorHAnsi"/>
          <w:szCs w:val="22"/>
        </w:rPr>
        <w:t>to responsible business conduct.</w:t>
      </w:r>
    </w:p>
    <w:p w14:paraId="2B74B253" w14:textId="2ECDE8D7" w:rsidR="005E77E5" w:rsidRPr="001567BE" w:rsidRDefault="005E77E5" w:rsidP="0046764A">
      <w:pPr>
        <w:pStyle w:val="Bullet"/>
        <w:spacing w:before="0" w:after="160" w:line="259" w:lineRule="auto"/>
        <w:rPr>
          <w:rFonts w:cstheme="minorHAnsi"/>
          <w:b/>
          <w:bCs/>
          <w:sz w:val="22"/>
          <w:szCs w:val="22"/>
        </w:rPr>
      </w:pPr>
      <w:r w:rsidRPr="001567BE">
        <w:rPr>
          <w:rFonts w:cstheme="minorHAnsi"/>
          <w:b/>
          <w:bCs/>
          <w:sz w:val="22"/>
          <w:szCs w:val="22"/>
        </w:rPr>
        <w:t>Ms Zimmerman</w:t>
      </w:r>
      <w:r w:rsidR="005533F6" w:rsidRPr="001567BE">
        <w:rPr>
          <w:rFonts w:cstheme="minorHAnsi"/>
          <w:b/>
          <w:bCs/>
          <w:sz w:val="22"/>
          <w:szCs w:val="22"/>
        </w:rPr>
        <w:t xml:space="preserve"> </w:t>
      </w:r>
      <w:r w:rsidR="005533F6" w:rsidRPr="001567BE">
        <w:rPr>
          <w:rFonts w:cstheme="minorHAnsi"/>
          <w:sz w:val="22"/>
          <w:szCs w:val="22"/>
        </w:rPr>
        <w:t xml:space="preserve">raised the </w:t>
      </w:r>
      <w:r w:rsidR="00BE3A9B" w:rsidRPr="001567BE">
        <w:rPr>
          <w:rFonts w:cstheme="minorHAnsi"/>
          <w:sz w:val="22"/>
          <w:szCs w:val="22"/>
        </w:rPr>
        <w:t>UN BHR Forum</w:t>
      </w:r>
      <w:r w:rsidR="000566E6" w:rsidRPr="001567BE">
        <w:rPr>
          <w:rFonts w:cstheme="minorHAnsi"/>
          <w:sz w:val="22"/>
          <w:szCs w:val="22"/>
        </w:rPr>
        <w:t xml:space="preserve"> as a key event</w:t>
      </w:r>
      <w:r w:rsidR="00066651" w:rsidRPr="001567BE">
        <w:rPr>
          <w:rFonts w:cstheme="minorHAnsi"/>
          <w:sz w:val="22"/>
          <w:szCs w:val="22"/>
        </w:rPr>
        <w:t xml:space="preserve">, </w:t>
      </w:r>
      <w:r w:rsidR="008A44B2" w:rsidRPr="001567BE">
        <w:rPr>
          <w:rFonts w:cstheme="minorHAnsi"/>
          <w:sz w:val="22"/>
          <w:szCs w:val="22"/>
        </w:rPr>
        <w:t>and shared</w:t>
      </w:r>
      <w:r w:rsidR="00B12AB7" w:rsidRPr="001567BE">
        <w:rPr>
          <w:rFonts w:cstheme="minorHAnsi"/>
          <w:sz w:val="22"/>
          <w:szCs w:val="22"/>
        </w:rPr>
        <w:t xml:space="preserve"> that </w:t>
      </w:r>
      <w:hyperlink r:id="rId11" w:history="1">
        <w:r w:rsidR="006C5D88" w:rsidRPr="001567BE">
          <w:rPr>
            <w:rStyle w:val="Hyperlink"/>
            <w:rFonts w:cstheme="minorHAnsi"/>
            <w:sz w:val="22"/>
            <w:szCs w:val="22"/>
          </w:rPr>
          <w:t xml:space="preserve">the UN Global Compact Network </w:t>
        </w:r>
        <w:r w:rsidR="002113BD" w:rsidRPr="001567BE">
          <w:rPr>
            <w:rStyle w:val="Hyperlink"/>
            <w:rFonts w:cstheme="minorHAnsi"/>
            <w:sz w:val="22"/>
            <w:szCs w:val="22"/>
          </w:rPr>
          <w:t xml:space="preserve">had </w:t>
        </w:r>
        <w:r w:rsidR="006C5D88" w:rsidRPr="001567BE">
          <w:rPr>
            <w:rStyle w:val="Hyperlink"/>
            <w:rFonts w:cstheme="minorHAnsi"/>
            <w:sz w:val="22"/>
            <w:szCs w:val="22"/>
          </w:rPr>
          <w:t>published a report with Pil</w:t>
        </w:r>
        <w:r w:rsidR="002F0E9B" w:rsidRPr="001567BE">
          <w:rPr>
            <w:rStyle w:val="Hyperlink"/>
            <w:rFonts w:cstheme="minorHAnsi"/>
            <w:sz w:val="22"/>
            <w:szCs w:val="22"/>
          </w:rPr>
          <w:t>l</w:t>
        </w:r>
        <w:r w:rsidR="006C5D88" w:rsidRPr="001567BE">
          <w:rPr>
            <w:rStyle w:val="Hyperlink"/>
            <w:rFonts w:cstheme="minorHAnsi"/>
            <w:sz w:val="22"/>
            <w:szCs w:val="22"/>
          </w:rPr>
          <w:t>ar Two</w:t>
        </w:r>
      </w:hyperlink>
      <w:r w:rsidR="006C5D88" w:rsidRPr="001567BE">
        <w:rPr>
          <w:rFonts w:cstheme="minorHAnsi"/>
          <w:sz w:val="22"/>
          <w:szCs w:val="22"/>
        </w:rPr>
        <w:t xml:space="preserve"> </w:t>
      </w:r>
      <w:r w:rsidR="002113BD" w:rsidRPr="001567BE">
        <w:rPr>
          <w:rFonts w:cstheme="minorHAnsi"/>
          <w:sz w:val="22"/>
          <w:szCs w:val="22"/>
        </w:rPr>
        <w:t>on</w:t>
      </w:r>
      <w:r w:rsidR="006C5D88" w:rsidRPr="001567BE">
        <w:rPr>
          <w:rFonts w:cstheme="minorHAnsi"/>
          <w:sz w:val="22"/>
          <w:szCs w:val="22"/>
        </w:rPr>
        <w:t xml:space="preserve"> human rights due diligence </w:t>
      </w:r>
      <w:r w:rsidR="002113BD" w:rsidRPr="001567BE">
        <w:rPr>
          <w:rFonts w:cstheme="minorHAnsi"/>
          <w:sz w:val="22"/>
          <w:szCs w:val="22"/>
        </w:rPr>
        <w:t xml:space="preserve">to support Australian </w:t>
      </w:r>
      <w:r w:rsidR="00786E97" w:rsidRPr="001567BE">
        <w:rPr>
          <w:rFonts w:cstheme="minorHAnsi"/>
          <w:sz w:val="22"/>
          <w:szCs w:val="22"/>
        </w:rPr>
        <w:t>business</w:t>
      </w:r>
      <w:r w:rsidR="008A44B2" w:rsidRPr="001567BE">
        <w:rPr>
          <w:rFonts w:cstheme="minorHAnsi"/>
          <w:sz w:val="22"/>
          <w:szCs w:val="22"/>
        </w:rPr>
        <w:t>. She also</w:t>
      </w:r>
      <w:r w:rsidR="00066651" w:rsidRPr="001567BE">
        <w:rPr>
          <w:rFonts w:cstheme="minorHAnsi"/>
          <w:sz w:val="22"/>
          <w:szCs w:val="22"/>
        </w:rPr>
        <w:t xml:space="preserve"> </w:t>
      </w:r>
      <w:r w:rsidR="00647535" w:rsidRPr="001567BE">
        <w:rPr>
          <w:rFonts w:cstheme="minorHAnsi"/>
          <w:sz w:val="22"/>
          <w:szCs w:val="22"/>
        </w:rPr>
        <w:t xml:space="preserve">offered to have Pillar Two promote the AusNCP at the </w:t>
      </w:r>
      <w:r w:rsidR="00BB1829" w:rsidRPr="001567BE">
        <w:rPr>
          <w:rFonts w:cstheme="minorHAnsi"/>
          <w:i/>
          <w:iCs/>
          <w:sz w:val="22"/>
          <w:szCs w:val="22"/>
        </w:rPr>
        <w:t>UN Responsible Business and Human Rights Forum</w:t>
      </w:r>
      <w:r w:rsidR="008A44B2" w:rsidRPr="001567BE">
        <w:rPr>
          <w:rFonts w:cstheme="minorHAnsi"/>
          <w:i/>
          <w:iCs/>
          <w:sz w:val="22"/>
          <w:szCs w:val="22"/>
        </w:rPr>
        <w:t>,</w:t>
      </w:r>
      <w:r w:rsidR="00BB1829" w:rsidRPr="001567BE">
        <w:rPr>
          <w:rFonts w:cstheme="minorHAnsi"/>
          <w:i/>
          <w:iCs/>
          <w:sz w:val="22"/>
          <w:szCs w:val="22"/>
        </w:rPr>
        <w:t xml:space="preserve"> Asia Pacific</w:t>
      </w:r>
      <w:r w:rsidR="00BB1829" w:rsidRPr="001567BE">
        <w:rPr>
          <w:rFonts w:cstheme="minorHAnsi"/>
          <w:sz w:val="22"/>
          <w:szCs w:val="22"/>
        </w:rPr>
        <w:t xml:space="preserve"> </w:t>
      </w:r>
      <w:r w:rsidR="0092728C" w:rsidRPr="001567BE">
        <w:rPr>
          <w:rFonts w:cstheme="minorHAnsi"/>
          <w:sz w:val="22"/>
          <w:szCs w:val="22"/>
        </w:rPr>
        <w:t>(Asia Pacific Forum)</w:t>
      </w:r>
      <w:r w:rsidR="00BB1829" w:rsidRPr="001567BE">
        <w:rPr>
          <w:rFonts w:cstheme="minorHAnsi"/>
          <w:sz w:val="22"/>
          <w:szCs w:val="22"/>
        </w:rPr>
        <w:t xml:space="preserve"> </w:t>
      </w:r>
      <w:r w:rsidR="006934A4" w:rsidRPr="001567BE">
        <w:rPr>
          <w:rFonts w:cstheme="minorHAnsi"/>
          <w:sz w:val="22"/>
          <w:szCs w:val="22"/>
        </w:rPr>
        <w:t>in September</w:t>
      </w:r>
      <w:r w:rsidR="00C546B7" w:rsidRPr="001567BE">
        <w:rPr>
          <w:rFonts w:cstheme="minorHAnsi"/>
          <w:sz w:val="22"/>
          <w:szCs w:val="22"/>
        </w:rPr>
        <w:t xml:space="preserve">, and </w:t>
      </w:r>
      <w:r w:rsidR="00C553C1" w:rsidRPr="001567BE">
        <w:rPr>
          <w:rFonts w:cstheme="minorHAnsi"/>
          <w:sz w:val="22"/>
          <w:szCs w:val="22"/>
        </w:rPr>
        <w:t xml:space="preserve">suggested the Secretariat </w:t>
      </w:r>
      <w:r w:rsidR="00C546B7" w:rsidRPr="001567BE">
        <w:rPr>
          <w:rFonts w:cstheme="minorHAnsi"/>
          <w:sz w:val="22"/>
          <w:szCs w:val="22"/>
        </w:rPr>
        <w:t>consider having</w:t>
      </w:r>
      <w:r w:rsidR="00C553C1" w:rsidRPr="001567BE">
        <w:rPr>
          <w:rFonts w:cstheme="minorHAnsi"/>
          <w:sz w:val="22"/>
          <w:szCs w:val="22"/>
        </w:rPr>
        <w:t xml:space="preserve"> Mr Chris Evans, the </w:t>
      </w:r>
      <w:r w:rsidR="008A44B2" w:rsidRPr="001567BE">
        <w:rPr>
          <w:rFonts w:cstheme="minorHAnsi"/>
          <w:sz w:val="22"/>
          <w:szCs w:val="22"/>
        </w:rPr>
        <w:t>inaugural Australian Anti-Slavery Commissioner</w:t>
      </w:r>
      <w:r w:rsidR="00C553C1" w:rsidRPr="001567BE">
        <w:rPr>
          <w:rFonts w:cstheme="minorHAnsi"/>
          <w:sz w:val="22"/>
          <w:szCs w:val="22"/>
        </w:rPr>
        <w:t xml:space="preserve">, present at the </w:t>
      </w:r>
      <w:r w:rsidR="00954108" w:rsidRPr="001567BE">
        <w:rPr>
          <w:rFonts w:cstheme="minorHAnsi"/>
          <w:sz w:val="22"/>
          <w:szCs w:val="22"/>
        </w:rPr>
        <w:t xml:space="preserve">next </w:t>
      </w:r>
      <w:r w:rsidR="00C553C1" w:rsidRPr="001567BE">
        <w:rPr>
          <w:rFonts w:cstheme="minorHAnsi"/>
          <w:sz w:val="22"/>
          <w:szCs w:val="22"/>
        </w:rPr>
        <w:t xml:space="preserve">Board meeting. </w:t>
      </w:r>
    </w:p>
    <w:p w14:paraId="516429A6" w14:textId="191AA77B" w:rsidR="00CB0605" w:rsidRPr="001567BE" w:rsidRDefault="005E77E5" w:rsidP="0046764A">
      <w:pPr>
        <w:pStyle w:val="Bullet"/>
        <w:spacing w:before="0" w:after="160" w:line="259" w:lineRule="auto"/>
        <w:rPr>
          <w:rFonts w:cstheme="minorHAnsi"/>
          <w:b/>
          <w:bCs/>
          <w:sz w:val="22"/>
          <w:szCs w:val="22"/>
        </w:rPr>
      </w:pPr>
      <w:r w:rsidRPr="001567BE">
        <w:rPr>
          <w:rFonts w:cstheme="minorHAnsi"/>
          <w:b/>
          <w:bCs/>
          <w:sz w:val="22"/>
          <w:szCs w:val="22"/>
        </w:rPr>
        <w:t xml:space="preserve">Ms Lillywhite </w:t>
      </w:r>
      <w:r w:rsidR="00CB0605" w:rsidRPr="001567BE">
        <w:rPr>
          <w:rFonts w:cstheme="minorHAnsi"/>
          <w:sz w:val="22"/>
          <w:szCs w:val="22"/>
        </w:rPr>
        <w:t xml:space="preserve">presented at a </w:t>
      </w:r>
      <w:r w:rsidRPr="001567BE">
        <w:rPr>
          <w:rFonts w:cstheme="minorHAnsi"/>
          <w:sz w:val="22"/>
          <w:szCs w:val="22"/>
        </w:rPr>
        <w:t>training</w:t>
      </w:r>
      <w:r w:rsidR="00CB0605" w:rsidRPr="001567BE">
        <w:rPr>
          <w:rFonts w:cstheme="minorHAnsi"/>
          <w:sz w:val="22"/>
          <w:szCs w:val="22"/>
        </w:rPr>
        <w:t xml:space="preserve"> program in Chiang Mai on indigenous people and business and human rights</w:t>
      </w:r>
      <w:r w:rsidR="001526CE" w:rsidRPr="001567BE">
        <w:rPr>
          <w:rFonts w:cstheme="minorHAnsi"/>
          <w:sz w:val="22"/>
          <w:szCs w:val="22"/>
        </w:rPr>
        <w:t xml:space="preserve">, </w:t>
      </w:r>
      <w:r w:rsidR="0002646C" w:rsidRPr="001567BE">
        <w:rPr>
          <w:rFonts w:cstheme="minorHAnsi"/>
          <w:sz w:val="22"/>
          <w:szCs w:val="22"/>
        </w:rPr>
        <w:t>show</w:t>
      </w:r>
      <w:r w:rsidR="001526CE" w:rsidRPr="001567BE">
        <w:rPr>
          <w:rFonts w:cstheme="minorHAnsi"/>
          <w:sz w:val="22"/>
          <w:szCs w:val="22"/>
        </w:rPr>
        <w:t>ing</w:t>
      </w:r>
      <w:r w:rsidR="0002646C" w:rsidRPr="001567BE">
        <w:rPr>
          <w:rFonts w:cstheme="minorHAnsi"/>
          <w:sz w:val="22"/>
          <w:szCs w:val="22"/>
        </w:rPr>
        <w:t xml:space="preserve"> attendees how </w:t>
      </w:r>
      <w:r w:rsidR="00B27804" w:rsidRPr="001567BE">
        <w:rPr>
          <w:rFonts w:cstheme="minorHAnsi"/>
          <w:sz w:val="22"/>
          <w:szCs w:val="22"/>
        </w:rPr>
        <w:t>to</w:t>
      </w:r>
      <w:r w:rsidR="0002646C" w:rsidRPr="001567BE">
        <w:rPr>
          <w:rFonts w:cstheme="minorHAnsi"/>
          <w:sz w:val="22"/>
          <w:szCs w:val="22"/>
        </w:rPr>
        <w:t xml:space="preserve"> track complaints on the AusNCP website</w:t>
      </w:r>
      <w:r w:rsidR="00B27804" w:rsidRPr="001567BE">
        <w:rPr>
          <w:rFonts w:cstheme="minorHAnsi"/>
          <w:sz w:val="22"/>
          <w:szCs w:val="22"/>
        </w:rPr>
        <w:t xml:space="preserve"> and</w:t>
      </w:r>
      <w:r w:rsidR="0002646C" w:rsidRPr="001567BE">
        <w:rPr>
          <w:rFonts w:cstheme="minorHAnsi"/>
          <w:sz w:val="22"/>
          <w:szCs w:val="22"/>
        </w:rPr>
        <w:t xml:space="preserve"> </w:t>
      </w:r>
      <w:r w:rsidR="00B27804" w:rsidRPr="001567BE">
        <w:rPr>
          <w:rFonts w:cstheme="minorHAnsi"/>
          <w:sz w:val="22"/>
          <w:szCs w:val="22"/>
        </w:rPr>
        <w:t xml:space="preserve">how to use the OECD Watch database. </w:t>
      </w:r>
      <w:r w:rsidR="00472182" w:rsidRPr="001567BE">
        <w:rPr>
          <w:rFonts w:cstheme="minorHAnsi"/>
          <w:sz w:val="22"/>
          <w:szCs w:val="22"/>
        </w:rPr>
        <w:t xml:space="preserve">Ms Lillywhite </w:t>
      </w:r>
      <w:r w:rsidR="00AB5E79" w:rsidRPr="001567BE">
        <w:rPr>
          <w:rFonts w:cstheme="minorHAnsi"/>
          <w:sz w:val="22"/>
          <w:szCs w:val="22"/>
        </w:rPr>
        <w:t xml:space="preserve">encouraged the AusNCP to have a presence at </w:t>
      </w:r>
      <w:r w:rsidR="00AC164B" w:rsidRPr="001567BE">
        <w:rPr>
          <w:rFonts w:cstheme="minorHAnsi"/>
          <w:sz w:val="22"/>
          <w:szCs w:val="22"/>
        </w:rPr>
        <w:t xml:space="preserve">the </w:t>
      </w:r>
      <w:r w:rsidR="001E1DEA" w:rsidRPr="001567BE">
        <w:rPr>
          <w:rFonts w:cstheme="minorHAnsi"/>
          <w:sz w:val="22"/>
          <w:szCs w:val="22"/>
        </w:rPr>
        <w:t>Asia Pacific Forum</w:t>
      </w:r>
      <w:r w:rsidR="00A5139D" w:rsidRPr="001567BE">
        <w:rPr>
          <w:rFonts w:cstheme="minorHAnsi"/>
          <w:sz w:val="22"/>
          <w:szCs w:val="22"/>
        </w:rPr>
        <w:t xml:space="preserve"> that</w:t>
      </w:r>
      <w:r w:rsidR="00D65B49" w:rsidRPr="001567BE">
        <w:rPr>
          <w:rFonts w:cstheme="minorHAnsi"/>
          <w:sz w:val="22"/>
          <w:szCs w:val="22"/>
        </w:rPr>
        <w:t xml:space="preserve"> Ms Zimmerman</w:t>
      </w:r>
      <w:r w:rsidR="00A5139D" w:rsidRPr="001567BE">
        <w:rPr>
          <w:rFonts w:cstheme="minorHAnsi"/>
          <w:sz w:val="22"/>
          <w:szCs w:val="22"/>
        </w:rPr>
        <w:t xml:space="preserve"> mentioned</w:t>
      </w:r>
      <w:r w:rsidR="00AB5E79" w:rsidRPr="001567BE">
        <w:rPr>
          <w:rFonts w:cstheme="minorHAnsi"/>
          <w:sz w:val="22"/>
          <w:szCs w:val="22"/>
        </w:rPr>
        <w:t xml:space="preserve">. </w:t>
      </w:r>
    </w:p>
    <w:p w14:paraId="37E447A6" w14:textId="6270D284" w:rsidR="005E77E5" w:rsidRPr="001567BE" w:rsidRDefault="007B25FE" w:rsidP="0046764A">
      <w:pPr>
        <w:pStyle w:val="Bullet"/>
        <w:spacing w:before="0" w:after="160" w:line="259" w:lineRule="auto"/>
        <w:rPr>
          <w:rFonts w:cstheme="minorHAnsi"/>
          <w:b/>
          <w:bCs/>
          <w:sz w:val="22"/>
          <w:szCs w:val="22"/>
        </w:rPr>
      </w:pPr>
      <w:r w:rsidRPr="001567BE">
        <w:rPr>
          <w:rFonts w:cstheme="minorHAnsi"/>
          <w:b/>
          <w:bCs/>
          <w:sz w:val="22"/>
          <w:szCs w:val="22"/>
        </w:rPr>
        <w:lastRenderedPageBreak/>
        <w:t xml:space="preserve">Ms </w:t>
      </w:r>
      <w:proofErr w:type="spellStart"/>
      <w:r w:rsidRPr="001567BE">
        <w:rPr>
          <w:rFonts w:cstheme="minorHAnsi"/>
          <w:b/>
          <w:bCs/>
          <w:sz w:val="22"/>
          <w:szCs w:val="22"/>
        </w:rPr>
        <w:t>Dinshaw</w:t>
      </w:r>
      <w:proofErr w:type="spellEnd"/>
      <w:r w:rsidRPr="001567BE">
        <w:rPr>
          <w:rFonts w:cstheme="minorHAnsi"/>
          <w:b/>
          <w:bCs/>
          <w:sz w:val="22"/>
          <w:szCs w:val="22"/>
        </w:rPr>
        <w:t xml:space="preserve"> </w:t>
      </w:r>
      <w:r w:rsidR="00A65198" w:rsidRPr="001567BE">
        <w:rPr>
          <w:rFonts w:cstheme="minorHAnsi"/>
          <w:sz w:val="22"/>
          <w:szCs w:val="22"/>
        </w:rPr>
        <w:t>spoke about</w:t>
      </w:r>
      <w:r w:rsidRPr="001567BE">
        <w:rPr>
          <w:rFonts w:cstheme="minorHAnsi"/>
          <w:sz w:val="22"/>
          <w:szCs w:val="22"/>
        </w:rPr>
        <w:t xml:space="preserve"> an </w:t>
      </w:r>
      <w:r w:rsidR="001B7461" w:rsidRPr="001567BE">
        <w:rPr>
          <w:rFonts w:cstheme="minorHAnsi"/>
          <w:sz w:val="22"/>
          <w:szCs w:val="22"/>
        </w:rPr>
        <w:t xml:space="preserve">Australian Corporate Accountability Network </w:t>
      </w:r>
      <w:r w:rsidR="00805843" w:rsidRPr="001567BE">
        <w:rPr>
          <w:rFonts w:cstheme="minorHAnsi"/>
          <w:sz w:val="22"/>
          <w:szCs w:val="22"/>
        </w:rPr>
        <w:t xml:space="preserve">(ACAN) </w:t>
      </w:r>
      <w:r w:rsidR="001B7461" w:rsidRPr="001567BE">
        <w:rPr>
          <w:rFonts w:cstheme="minorHAnsi"/>
          <w:sz w:val="22"/>
          <w:szCs w:val="22"/>
        </w:rPr>
        <w:t>meeting</w:t>
      </w:r>
      <w:r w:rsidR="00A65198" w:rsidRPr="001567BE">
        <w:rPr>
          <w:rFonts w:cstheme="minorHAnsi"/>
          <w:sz w:val="22"/>
          <w:szCs w:val="22"/>
        </w:rPr>
        <w:t xml:space="preserve"> that the HRLC hosted</w:t>
      </w:r>
      <w:r w:rsidR="007F7DF1" w:rsidRPr="001567BE">
        <w:rPr>
          <w:rFonts w:cstheme="minorHAnsi"/>
          <w:sz w:val="22"/>
          <w:szCs w:val="22"/>
        </w:rPr>
        <w:t xml:space="preserve"> in February</w:t>
      </w:r>
      <w:r w:rsidR="00A65198" w:rsidRPr="001567BE">
        <w:rPr>
          <w:rFonts w:cstheme="minorHAnsi"/>
          <w:sz w:val="22"/>
          <w:szCs w:val="22"/>
        </w:rPr>
        <w:t xml:space="preserve"> 2025</w:t>
      </w:r>
      <w:r w:rsidR="004B6140" w:rsidRPr="001567BE">
        <w:rPr>
          <w:rFonts w:cstheme="minorHAnsi"/>
          <w:sz w:val="22"/>
          <w:szCs w:val="22"/>
        </w:rPr>
        <w:t xml:space="preserve">, which </w:t>
      </w:r>
      <w:r w:rsidR="00A65198" w:rsidRPr="001567BE">
        <w:rPr>
          <w:rFonts w:cstheme="minorHAnsi"/>
          <w:sz w:val="22"/>
          <w:szCs w:val="22"/>
        </w:rPr>
        <w:t>focused on</w:t>
      </w:r>
      <w:r w:rsidR="004B6140" w:rsidRPr="001567BE">
        <w:rPr>
          <w:rFonts w:cstheme="minorHAnsi"/>
          <w:sz w:val="22"/>
          <w:szCs w:val="22"/>
        </w:rPr>
        <w:t xml:space="preserve"> the </w:t>
      </w:r>
      <w:r w:rsidR="00D65B49" w:rsidRPr="001567BE">
        <w:rPr>
          <w:rFonts w:cstheme="minorHAnsi"/>
          <w:sz w:val="22"/>
          <w:szCs w:val="22"/>
        </w:rPr>
        <w:t>five</w:t>
      </w:r>
      <w:r w:rsidR="004B6140" w:rsidRPr="001567BE">
        <w:rPr>
          <w:rFonts w:cstheme="minorHAnsi"/>
          <w:sz w:val="22"/>
          <w:szCs w:val="22"/>
        </w:rPr>
        <w:t xml:space="preserve"> years since </w:t>
      </w:r>
      <w:r w:rsidR="00CA6272" w:rsidRPr="001567BE">
        <w:rPr>
          <w:rFonts w:cstheme="minorHAnsi"/>
          <w:sz w:val="22"/>
          <w:szCs w:val="22"/>
        </w:rPr>
        <w:t xml:space="preserve">the </w:t>
      </w:r>
      <w:r w:rsidR="00A65198" w:rsidRPr="001567BE">
        <w:rPr>
          <w:rFonts w:cstheme="minorHAnsi"/>
          <w:sz w:val="22"/>
          <w:szCs w:val="22"/>
        </w:rPr>
        <w:t xml:space="preserve">last </w:t>
      </w:r>
      <w:r w:rsidR="00CA6272" w:rsidRPr="001567BE">
        <w:rPr>
          <w:rFonts w:cstheme="minorHAnsi"/>
          <w:sz w:val="22"/>
          <w:szCs w:val="22"/>
        </w:rPr>
        <w:t xml:space="preserve">AusNCP </w:t>
      </w:r>
      <w:r w:rsidR="004B6140" w:rsidRPr="001567BE">
        <w:rPr>
          <w:rFonts w:cstheme="minorHAnsi"/>
          <w:sz w:val="22"/>
          <w:szCs w:val="22"/>
        </w:rPr>
        <w:t>reforms were made</w:t>
      </w:r>
      <w:r w:rsidR="005E77E5" w:rsidRPr="001567BE">
        <w:rPr>
          <w:rFonts w:cstheme="minorHAnsi"/>
          <w:sz w:val="22"/>
          <w:szCs w:val="22"/>
        </w:rPr>
        <w:t>.</w:t>
      </w:r>
      <w:bookmarkStart w:id="0" w:name="_Hlk181713021"/>
      <w:r w:rsidR="00B0302B" w:rsidRPr="001567BE">
        <w:rPr>
          <w:rFonts w:cstheme="minorHAnsi"/>
          <w:sz w:val="22"/>
          <w:szCs w:val="22"/>
        </w:rPr>
        <w:t xml:space="preserve"> </w:t>
      </w:r>
      <w:r w:rsidR="00CA6272" w:rsidRPr="001567BE">
        <w:rPr>
          <w:rFonts w:cstheme="minorHAnsi"/>
          <w:sz w:val="22"/>
          <w:szCs w:val="22"/>
        </w:rPr>
        <w:t xml:space="preserve">Ms </w:t>
      </w:r>
      <w:proofErr w:type="spellStart"/>
      <w:r w:rsidR="00CA6272" w:rsidRPr="001567BE">
        <w:rPr>
          <w:rFonts w:cstheme="minorHAnsi"/>
          <w:sz w:val="22"/>
          <w:szCs w:val="22"/>
        </w:rPr>
        <w:t>Dinshaw</w:t>
      </w:r>
      <w:proofErr w:type="spellEnd"/>
      <w:r w:rsidR="00CA6272" w:rsidRPr="001567BE">
        <w:rPr>
          <w:rFonts w:cstheme="minorHAnsi"/>
          <w:sz w:val="22"/>
          <w:szCs w:val="22"/>
        </w:rPr>
        <w:t xml:space="preserve"> also </w:t>
      </w:r>
      <w:r w:rsidR="00F779EB" w:rsidRPr="001567BE">
        <w:rPr>
          <w:rFonts w:cstheme="minorHAnsi"/>
          <w:sz w:val="22"/>
          <w:szCs w:val="22"/>
        </w:rPr>
        <w:t>advised</w:t>
      </w:r>
      <w:r w:rsidR="00CA6272" w:rsidRPr="001567BE">
        <w:rPr>
          <w:rFonts w:cstheme="minorHAnsi"/>
          <w:sz w:val="22"/>
          <w:szCs w:val="22"/>
        </w:rPr>
        <w:t xml:space="preserve"> that t</w:t>
      </w:r>
      <w:r w:rsidR="00BC2895" w:rsidRPr="001567BE">
        <w:rPr>
          <w:rFonts w:cstheme="minorHAnsi"/>
          <w:sz w:val="22"/>
          <w:szCs w:val="22"/>
        </w:rPr>
        <w:t>he</w:t>
      </w:r>
      <w:r w:rsidR="00AB4D45" w:rsidRPr="001567BE">
        <w:rPr>
          <w:rFonts w:cstheme="minorHAnsi"/>
          <w:sz w:val="22"/>
          <w:szCs w:val="22"/>
        </w:rPr>
        <w:t xml:space="preserve"> </w:t>
      </w:r>
      <w:r w:rsidR="00AA7EE1" w:rsidRPr="001567BE">
        <w:rPr>
          <w:rFonts w:cstheme="minorHAnsi"/>
          <w:sz w:val="22"/>
          <w:szCs w:val="22"/>
        </w:rPr>
        <w:t xml:space="preserve">ACAN </w:t>
      </w:r>
      <w:r w:rsidR="00126855" w:rsidRPr="001567BE">
        <w:rPr>
          <w:rFonts w:cstheme="minorHAnsi"/>
          <w:sz w:val="22"/>
          <w:szCs w:val="22"/>
        </w:rPr>
        <w:t>and ACTU are</w:t>
      </w:r>
      <w:r w:rsidR="00AA7EE1" w:rsidRPr="001567BE">
        <w:rPr>
          <w:rFonts w:cstheme="minorHAnsi"/>
          <w:sz w:val="22"/>
          <w:szCs w:val="22"/>
        </w:rPr>
        <w:t xml:space="preserve"> </w:t>
      </w:r>
      <w:r w:rsidR="002513D8" w:rsidRPr="001567BE">
        <w:rPr>
          <w:rFonts w:cstheme="minorHAnsi"/>
          <w:sz w:val="22"/>
          <w:szCs w:val="22"/>
        </w:rPr>
        <w:t xml:space="preserve">considering </w:t>
      </w:r>
      <w:r w:rsidR="006360D2" w:rsidRPr="001567BE">
        <w:rPr>
          <w:rFonts w:cstheme="minorHAnsi"/>
          <w:sz w:val="22"/>
          <w:szCs w:val="22"/>
        </w:rPr>
        <w:t>possibly</w:t>
      </w:r>
      <w:r w:rsidR="00A65198" w:rsidRPr="001567BE">
        <w:rPr>
          <w:rFonts w:cstheme="minorHAnsi"/>
          <w:sz w:val="22"/>
          <w:szCs w:val="22"/>
        </w:rPr>
        <w:t xml:space="preserve"> </w:t>
      </w:r>
      <w:r w:rsidR="002513D8" w:rsidRPr="001567BE">
        <w:rPr>
          <w:rFonts w:cstheme="minorHAnsi"/>
          <w:sz w:val="22"/>
          <w:szCs w:val="22"/>
        </w:rPr>
        <w:t>d</w:t>
      </w:r>
      <w:r w:rsidR="0046780A" w:rsidRPr="001567BE">
        <w:rPr>
          <w:rFonts w:cstheme="minorHAnsi"/>
          <w:sz w:val="22"/>
          <w:szCs w:val="22"/>
        </w:rPr>
        <w:t>eliver</w:t>
      </w:r>
      <w:r w:rsidR="00126855" w:rsidRPr="001567BE">
        <w:rPr>
          <w:rFonts w:cstheme="minorHAnsi"/>
          <w:sz w:val="22"/>
          <w:szCs w:val="22"/>
        </w:rPr>
        <w:t>ing</w:t>
      </w:r>
      <w:r w:rsidR="0046780A" w:rsidRPr="001567BE">
        <w:rPr>
          <w:rFonts w:cstheme="minorHAnsi"/>
          <w:sz w:val="22"/>
          <w:szCs w:val="22"/>
        </w:rPr>
        <w:t xml:space="preserve"> </w:t>
      </w:r>
      <w:r w:rsidR="007E082F" w:rsidRPr="001567BE">
        <w:rPr>
          <w:rFonts w:cstheme="minorHAnsi"/>
          <w:sz w:val="22"/>
          <w:szCs w:val="22"/>
        </w:rPr>
        <w:t xml:space="preserve">an introductory session about the OECD </w:t>
      </w:r>
      <w:r w:rsidR="00A65198" w:rsidRPr="001567BE">
        <w:rPr>
          <w:rFonts w:cstheme="minorHAnsi"/>
          <w:sz w:val="22"/>
          <w:szCs w:val="22"/>
        </w:rPr>
        <w:t>G</w:t>
      </w:r>
      <w:r w:rsidR="007E082F" w:rsidRPr="001567BE">
        <w:rPr>
          <w:rFonts w:cstheme="minorHAnsi"/>
          <w:sz w:val="22"/>
          <w:szCs w:val="22"/>
        </w:rPr>
        <w:t>uidelines</w:t>
      </w:r>
      <w:r w:rsidR="005532D3" w:rsidRPr="001567BE">
        <w:rPr>
          <w:rFonts w:cstheme="minorHAnsi"/>
          <w:sz w:val="22"/>
          <w:szCs w:val="22"/>
        </w:rPr>
        <w:t xml:space="preserve"> and NCP</w:t>
      </w:r>
      <w:r w:rsidR="009C1CEB" w:rsidRPr="001567BE">
        <w:rPr>
          <w:rFonts w:cstheme="minorHAnsi"/>
          <w:sz w:val="22"/>
          <w:szCs w:val="22"/>
        </w:rPr>
        <w:t>s</w:t>
      </w:r>
      <w:r w:rsidR="005532D3" w:rsidRPr="001567BE" w:rsidDel="009C1CEB">
        <w:rPr>
          <w:rFonts w:cstheme="minorHAnsi"/>
          <w:sz w:val="22"/>
          <w:szCs w:val="22"/>
        </w:rPr>
        <w:t xml:space="preserve"> </w:t>
      </w:r>
      <w:r w:rsidR="0046780A" w:rsidRPr="001567BE">
        <w:rPr>
          <w:rFonts w:cstheme="minorHAnsi"/>
          <w:sz w:val="22"/>
          <w:szCs w:val="22"/>
        </w:rPr>
        <w:t>to unions</w:t>
      </w:r>
      <w:r w:rsidR="00D5593A" w:rsidRPr="001567BE">
        <w:rPr>
          <w:rFonts w:cstheme="minorHAnsi"/>
          <w:sz w:val="22"/>
          <w:szCs w:val="22"/>
        </w:rPr>
        <w:t xml:space="preserve">. She further </w:t>
      </w:r>
      <w:r w:rsidR="00F779EB" w:rsidRPr="001567BE">
        <w:rPr>
          <w:rFonts w:cstheme="minorHAnsi"/>
          <w:sz w:val="22"/>
          <w:szCs w:val="22"/>
        </w:rPr>
        <w:t>noted</w:t>
      </w:r>
      <w:r w:rsidR="00CA6272" w:rsidRPr="001567BE">
        <w:rPr>
          <w:rFonts w:cstheme="minorHAnsi"/>
          <w:sz w:val="22"/>
          <w:szCs w:val="22"/>
        </w:rPr>
        <w:t xml:space="preserve"> that the</w:t>
      </w:r>
      <w:r w:rsidR="005532D3" w:rsidRPr="001567BE">
        <w:rPr>
          <w:rFonts w:cstheme="minorHAnsi"/>
          <w:sz w:val="22"/>
          <w:szCs w:val="22"/>
        </w:rPr>
        <w:t xml:space="preserve"> HR</w:t>
      </w:r>
      <w:r w:rsidR="008C2A0C" w:rsidRPr="001567BE">
        <w:rPr>
          <w:rFonts w:cstheme="minorHAnsi"/>
          <w:sz w:val="22"/>
          <w:szCs w:val="22"/>
        </w:rPr>
        <w:t>L</w:t>
      </w:r>
      <w:r w:rsidR="005532D3" w:rsidRPr="001567BE">
        <w:rPr>
          <w:rFonts w:cstheme="minorHAnsi"/>
          <w:sz w:val="22"/>
          <w:szCs w:val="22"/>
        </w:rPr>
        <w:t xml:space="preserve">C is facilitating </w:t>
      </w:r>
      <w:r w:rsidR="0082246B" w:rsidRPr="001567BE">
        <w:rPr>
          <w:rFonts w:cstheme="minorHAnsi"/>
          <w:sz w:val="22"/>
          <w:szCs w:val="22"/>
        </w:rPr>
        <w:t>the</w:t>
      </w:r>
      <w:r w:rsidR="002513D8" w:rsidRPr="001567BE">
        <w:rPr>
          <w:rFonts w:cstheme="minorHAnsi"/>
          <w:sz w:val="22"/>
          <w:szCs w:val="22"/>
        </w:rPr>
        <w:t xml:space="preserve"> Civil Society Dialogue</w:t>
      </w:r>
      <w:r w:rsidR="0082246B" w:rsidRPr="001567BE">
        <w:rPr>
          <w:rFonts w:cstheme="minorHAnsi"/>
          <w:sz w:val="22"/>
          <w:szCs w:val="22"/>
        </w:rPr>
        <w:t xml:space="preserve"> aspect</w:t>
      </w:r>
      <w:r w:rsidR="002513D8" w:rsidRPr="001567BE">
        <w:rPr>
          <w:rFonts w:cstheme="minorHAnsi"/>
          <w:sz w:val="22"/>
          <w:szCs w:val="22"/>
        </w:rPr>
        <w:t xml:space="preserve"> of</w:t>
      </w:r>
      <w:r w:rsidR="0082246B" w:rsidRPr="001567BE">
        <w:rPr>
          <w:rFonts w:cstheme="minorHAnsi"/>
          <w:sz w:val="22"/>
          <w:szCs w:val="22"/>
        </w:rPr>
        <w:t xml:space="preserve"> </w:t>
      </w:r>
      <w:r w:rsidR="005C7203" w:rsidRPr="001567BE">
        <w:rPr>
          <w:rFonts w:cstheme="minorHAnsi"/>
          <w:sz w:val="22"/>
          <w:szCs w:val="22"/>
        </w:rPr>
        <w:t>the</w:t>
      </w:r>
      <w:r w:rsidR="002513D8" w:rsidRPr="001567BE">
        <w:rPr>
          <w:rFonts w:cstheme="minorHAnsi"/>
          <w:sz w:val="22"/>
          <w:szCs w:val="22"/>
        </w:rPr>
        <w:t xml:space="preserve"> </w:t>
      </w:r>
      <w:r w:rsidR="00D42743" w:rsidRPr="001567BE">
        <w:rPr>
          <w:rFonts w:cstheme="minorHAnsi"/>
          <w:sz w:val="22"/>
          <w:szCs w:val="22"/>
        </w:rPr>
        <w:t>UN BHR Forum</w:t>
      </w:r>
      <w:r w:rsidR="005C7203" w:rsidRPr="001567BE">
        <w:rPr>
          <w:rFonts w:cstheme="minorHAnsi"/>
          <w:sz w:val="22"/>
          <w:szCs w:val="22"/>
        </w:rPr>
        <w:t xml:space="preserve">. </w:t>
      </w:r>
    </w:p>
    <w:p w14:paraId="10B353E8" w14:textId="4777117D" w:rsidR="006B5D22" w:rsidRPr="001567BE" w:rsidRDefault="004D5C29" w:rsidP="0046764A">
      <w:pPr>
        <w:pStyle w:val="Bullet"/>
        <w:spacing w:before="0" w:after="160" w:line="259" w:lineRule="auto"/>
        <w:rPr>
          <w:rFonts w:cstheme="minorHAnsi"/>
          <w:sz w:val="22"/>
          <w:szCs w:val="22"/>
        </w:rPr>
      </w:pPr>
      <w:r w:rsidRPr="001567BE">
        <w:rPr>
          <w:rFonts w:cstheme="minorHAnsi"/>
          <w:b/>
          <w:bCs/>
          <w:sz w:val="22"/>
          <w:szCs w:val="22"/>
        </w:rPr>
        <w:t>Mr Wilcock</w:t>
      </w:r>
      <w:r w:rsidRPr="001567BE">
        <w:rPr>
          <w:rFonts w:cstheme="minorHAnsi"/>
          <w:sz w:val="22"/>
          <w:szCs w:val="22"/>
        </w:rPr>
        <w:t xml:space="preserve"> </w:t>
      </w:r>
      <w:r w:rsidR="00A13F56" w:rsidRPr="001567BE">
        <w:rPr>
          <w:rFonts w:cstheme="minorHAnsi"/>
          <w:sz w:val="22"/>
          <w:szCs w:val="22"/>
        </w:rPr>
        <w:t>advised</w:t>
      </w:r>
      <w:r w:rsidR="00F24B19" w:rsidRPr="001567BE">
        <w:rPr>
          <w:rFonts w:cstheme="minorHAnsi"/>
          <w:sz w:val="22"/>
          <w:szCs w:val="22"/>
        </w:rPr>
        <w:t xml:space="preserve"> </w:t>
      </w:r>
      <w:r w:rsidR="00A13F56" w:rsidRPr="001567BE">
        <w:rPr>
          <w:rFonts w:cstheme="minorHAnsi"/>
          <w:sz w:val="22"/>
          <w:szCs w:val="22"/>
        </w:rPr>
        <w:t xml:space="preserve">that </w:t>
      </w:r>
      <w:r w:rsidR="00CA6272" w:rsidRPr="001567BE">
        <w:rPr>
          <w:rFonts w:cstheme="minorHAnsi"/>
          <w:sz w:val="22"/>
          <w:szCs w:val="22"/>
        </w:rPr>
        <w:t xml:space="preserve">the </w:t>
      </w:r>
      <w:r w:rsidR="0084515A" w:rsidRPr="001567BE">
        <w:rPr>
          <w:rFonts w:cstheme="minorHAnsi"/>
          <w:sz w:val="22"/>
          <w:szCs w:val="22"/>
        </w:rPr>
        <w:t>Global Compact Network</w:t>
      </w:r>
      <w:r w:rsidR="00F24B19" w:rsidRPr="001567BE">
        <w:rPr>
          <w:rFonts w:cstheme="minorHAnsi"/>
          <w:sz w:val="22"/>
          <w:szCs w:val="22"/>
        </w:rPr>
        <w:t xml:space="preserve"> </w:t>
      </w:r>
      <w:r w:rsidR="00A13F56" w:rsidRPr="001567BE">
        <w:rPr>
          <w:rFonts w:cstheme="minorHAnsi"/>
          <w:sz w:val="22"/>
          <w:szCs w:val="22"/>
        </w:rPr>
        <w:t>would</w:t>
      </w:r>
      <w:r w:rsidR="00893454" w:rsidRPr="001567BE">
        <w:rPr>
          <w:rFonts w:cstheme="minorHAnsi"/>
          <w:sz w:val="22"/>
          <w:szCs w:val="22"/>
        </w:rPr>
        <w:t xml:space="preserve"> host </w:t>
      </w:r>
      <w:r w:rsidR="000E7964" w:rsidRPr="001567BE">
        <w:rPr>
          <w:rFonts w:cstheme="minorHAnsi"/>
          <w:sz w:val="22"/>
          <w:szCs w:val="22"/>
        </w:rPr>
        <w:t xml:space="preserve">the </w:t>
      </w:r>
      <w:r w:rsidR="00110870" w:rsidRPr="001567BE">
        <w:rPr>
          <w:rFonts w:cstheme="minorHAnsi"/>
          <w:sz w:val="22"/>
          <w:szCs w:val="22"/>
        </w:rPr>
        <w:t>UN BHR Forum</w:t>
      </w:r>
      <w:r w:rsidR="000E7964" w:rsidRPr="001567BE">
        <w:rPr>
          <w:rFonts w:cstheme="minorHAnsi"/>
          <w:sz w:val="22"/>
          <w:szCs w:val="22"/>
        </w:rPr>
        <w:t xml:space="preserve"> in August</w:t>
      </w:r>
      <w:r w:rsidR="00A13F56" w:rsidRPr="001567BE">
        <w:rPr>
          <w:rFonts w:cstheme="minorHAnsi"/>
          <w:sz w:val="22"/>
          <w:szCs w:val="22"/>
        </w:rPr>
        <w:t>,</w:t>
      </w:r>
      <w:r w:rsidR="00706B9B" w:rsidRPr="001567BE">
        <w:rPr>
          <w:rFonts w:cstheme="minorHAnsi"/>
          <w:sz w:val="22"/>
          <w:szCs w:val="22"/>
        </w:rPr>
        <w:t xml:space="preserve"> </w:t>
      </w:r>
      <w:r w:rsidR="00A13F56" w:rsidRPr="001567BE">
        <w:rPr>
          <w:rFonts w:cstheme="minorHAnsi"/>
          <w:sz w:val="22"/>
          <w:szCs w:val="22"/>
        </w:rPr>
        <w:t>followed by</w:t>
      </w:r>
      <w:r w:rsidR="00893454" w:rsidRPr="001567BE">
        <w:rPr>
          <w:rFonts w:cstheme="minorHAnsi"/>
          <w:sz w:val="22"/>
          <w:szCs w:val="22"/>
        </w:rPr>
        <w:t xml:space="preserve"> </w:t>
      </w:r>
      <w:r w:rsidR="0060159A" w:rsidRPr="001567BE">
        <w:rPr>
          <w:rFonts w:cstheme="minorHAnsi"/>
          <w:sz w:val="22"/>
          <w:szCs w:val="22"/>
        </w:rPr>
        <w:t>the Australian Dialogue on Sustainability Governance in October</w:t>
      </w:r>
      <w:r w:rsidR="006F7741" w:rsidRPr="001567BE">
        <w:rPr>
          <w:rFonts w:cstheme="minorHAnsi"/>
          <w:sz w:val="22"/>
          <w:szCs w:val="22"/>
        </w:rPr>
        <w:t xml:space="preserve">. </w:t>
      </w:r>
      <w:r w:rsidR="00A13F56" w:rsidRPr="001567BE">
        <w:rPr>
          <w:rFonts w:cstheme="minorHAnsi"/>
          <w:sz w:val="22"/>
          <w:szCs w:val="22"/>
        </w:rPr>
        <w:t>He was</w:t>
      </w:r>
      <w:r w:rsidR="00924C8F" w:rsidRPr="001567BE">
        <w:rPr>
          <w:rFonts w:cstheme="minorHAnsi"/>
          <w:sz w:val="22"/>
          <w:szCs w:val="22"/>
        </w:rPr>
        <w:t xml:space="preserve"> a</w:t>
      </w:r>
      <w:r w:rsidR="00A13F56" w:rsidRPr="001567BE">
        <w:rPr>
          <w:rFonts w:cstheme="minorHAnsi"/>
          <w:sz w:val="22"/>
          <w:szCs w:val="22"/>
        </w:rPr>
        <w:t xml:space="preserve">lso </w:t>
      </w:r>
      <w:r w:rsidR="006B5D22" w:rsidRPr="001567BE">
        <w:rPr>
          <w:rFonts w:cstheme="minorHAnsi"/>
          <w:sz w:val="22"/>
          <w:szCs w:val="22"/>
        </w:rPr>
        <w:t>interest</w:t>
      </w:r>
      <w:r w:rsidR="00A13F56" w:rsidRPr="001567BE">
        <w:rPr>
          <w:rFonts w:cstheme="minorHAnsi"/>
          <w:sz w:val="22"/>
          <w:szCs w:val="22"/>
        </w:rPr>
        <w:t>ed</w:t>
      </w:r>
      <w:r w:rsidR="00924C8F" w:rsidRPr="001567BE">
        <w:rPr>
          <w:rFonts w:cstheme="minorHAnsi"/>
          <w:sz w:val="22"/>
          <w:szCs w:val="22"/>
        </w:rPr>
        <w:t xml:space="preserve"> in</w:t>
      </w:r>
      <w:r w:rsidR="00D001C0" w:rsidRPr="001567BE">
        <w:rPr>
          <w:rFonts w:cstheme="minorHAnsi"/>
          <w:sz w:val="22"/>
          <w:szCs w:val="22"/>
        </w:rPr>
        <w:t xml:space="preserve"> c</w:t>
      </w:r>
      <w:r w:rsidR="002F7FB7" w:rsidRPr="001567BE">
        <w:rPr>
          <w:rFonts w:cstheme="minorHAnsi"/>
          <w:sz w:val="22"/>
          <w:szCs w:val="22"/>
        </w:rPr>
        <w:t xml:space="preserve">ontributing to an AusNCP stakeholder map, if </w:t>
      </w:r>
      <w:r w:rsidR="00924C8F" w:rsidRPr="001567BE">
        <w:rPr>
          <w:rFonts w:cstheme="minorHAnsi"/>
          <w:sz w:val="22"/>
          <w:szCs w:val="22"/>
        </w:rPr>
        <w:t>there was</w:t>
      </w:r>
      <w:r w:rsidR="00A13F56" w:rsidRPr="001567BE">
        <w:rPr>
          <w:rFonts w:cstheme="minorHAnsi"/>
          <w:sz w:val="22"/>
          <w:szCs w:val="22"/>
        </w:rPr>
        <w:t xml:space="preserve"> one</w:t>
      </w:r>
      <w:r w:rsidR="002F7FB7" w:rsidRPr="001567BE">
        <w:rPr>
          <w:rFonts w:cstheme="minorHAnsi"/>
          <w:sz w:val="22"/>
          <w:szCs w:val="22"/>
        </w:rPr>
        <w:t>.</w:t>
      </w:r>
    </w:p>
    <w:p w14:paraId="7451B663" w14:textId="4C0560A5" w:rsidR="005E77E5" w:rsidRPr="001567BE" w:rsidRDefault="00C14852" w:rsidP="0046764A">
      <w:pPr>
        <w:pStyle w:val="Bullet"/>
        <w:spacing w:before="0" w:after="160" w:line="259" w:lineRule="auto"/>
        <w:rPr>
          <w:rFonts w:cstheme="minorHAnsi"/>
          <w:sz w:val="22"/>
          <w:szCs w:val="22"/>
        </w:rPr>
      </w:pPr>
      <w:r w:rsidRPr="001567BE">
        <w:rPr>
          <w:rFonts w:cstheme="minorHAnsi"/>
          <w:b/>
          <w:bCs/>
          <w:sz w:val="22"/>
          <w:szCs w:val="22"/>
        </w:rPr>
        <w:t xml:space="preserve">Ms </w:t>
      </w:r>
      <w:r w:rsidR="00431319" w:rsidRPr="001567BE">
        <w:rPr>
          <w:rFonts w:cstheme="minorHAnsi"/>
          <w:b/>
          <w:bCs/>
          <w:sz w:val="22"/>
          <w:szCs w:val="22"/>
        </w:rPr>
        <w:t xml:space="preserve">Shanta </w:t>
      </w:r>
      <w:r w:rsidRPr="001567BE">
        <w:rPr>
          <w:rFonts w:cstheme="minorHAnsi"/>
          <w:b/>
          <w:bCs/>
          <w:sz w:val="22"/>
          <w:szCs w:val="22"/>
        </w:rPr>
        <w:t>Martin</w:t>
      </w:r>
      <w:r w:rsidR="00A15C5D" w:rsidRPr="001567BE">
        <w:rPr>
          <w:rFonts w:cstheme="minorHAnsi"/>
          <w:sz w:val="22"/>
          <w:szCs w:val="22"/>
        </w:rPr>
        <w:t xml:space="preserve"> </w:t>
      </w:r>
      <w:r w:rsidR="00D923EE" w:rsidRPr="001567BE">
        <w:rPr>
          <w:rFonts w:cstheme="minorHAnsi"/>
          <w:sz w:val="22"/>
          <w:szCs w:val="22"/>
        </w:rPr>
        <w:t xml:space="preserve">noted </w:t>
      </w:r>
      <w:r w:rsidR="00630FE3" w:rsidRPr="001567BE">
        <w:rPr>
          <w:rFonts w:cstheme="minorHAnsi"/>
          <w:sz w:val="22"/>
          <w:szCs w:val="22"/>
        </w:rPr>
        <w:t>that the</w:t>
      </w:r>
      <w:r w:rsidR="00D923EE" w:rsidRPr="001567BE">
        <w:rPr>
          <w:rFonts w:cstheme="minorHAnsi"/>
          <w:sz w:val="22"/>
          <w:szCs w:val="22"/>
        </w:rPr>
        <w:t xml:space="preserve"> UN BHR Forum</w:t>
      </w:r>
      <w:r w:rsidR="00A15C5D" w:rsidRPr="001567BE">
        <w:rPr>
          <w:rFonts w:cstheme="minorHAnsi"/>
          <w:sz w:val="22"/>
          <w:szCs w:val="22"/>
        </w:rPr>
        <w:t xml:space="preserve"> could be a good opportunity </w:t>
      </w:r>
      <w:r w:rsidR="00C911FF" w:rsidRPr="001567BE">
        <w:rPr>
          <w:rFonts w:cstheme="minorHAnsi"/>
          <w:sz w:val="22"/>
          <w:szCs w:val="22"/>
        </w:rPr>
        <w:t xml:space="preserve">to </w:t>
      </w:r>
      <w:r w:rsidR="002B3FB5" w:rsidRPr="001567BE">
        <w:rPr>
          <w:rFonts w:cstheme="minorHAnsi"/>
          <w:sz w:val="22"/>
          <w:szCs w:val="22"/>
        </w:rPr>
        <w:t xml:space="preserve">facilitate </w:t>
      </w:r>
      <w:r w:rsidR="00C911FF" w:rsidRPr="001567BE">
        <w:rPr>
          <w:rFonts w:cstheme="minorHAnsi"/>
          <w:sz w:val="22"/>
          <w:szCs w:val="22"/>
        </w:rPr>
        <w:t xml:space="preserve">a session </w:t>
      </w:r>
      <w:r w:rsidR="00FA597C" w:rsidRPr="001567BE">
        <w:rPr>
          <w:rFonts w:cstheme="minorHAnsi"/>
          <w:sz w:val="22"/>
          <w:szCs w:val="22"/>
        </w:rPr>
        <w:t>about</w:t>
      </w:r>
      <w:r w:rsidR="004D4857" w:rsidRPr="001567BE">
        <w:rPr>
          <w:rFonts w:cstheme="minorHAnsi"/>
          <w:sz w:val="22"/>
          <w:szCs w:val="22"/>
        </w:rPr>
        <w:t xml:space="preserve"> the OECD Guidelines. </w:t>
      </w:r>
    </w:p>
    <w:p w14:paraId="1D805E09" w14:textId="23762555" w:rsidR="00252FEA" w:rsidRPr="001567BE" w:rsidRDefault="005E77E5" w:rsidP="0046764A">
      <w:pPr>
        <w:pBdr>
          <w:top w:val="single" w:sz="4" w:space="1" w:color="auto"/>
          <w:left w:val="single" w:sz="4" w:space="4" w:color="auto"/>
          <w:bottom w:val="single" w:sz="4" w:space="1" w:color="auto"/>
          <w:right w:val="single" w:sz="4" w:space="4" w:color="auto"/>
        </w:pBdr>
        <w:shd w:val="clear" w:color="auto" w:fill="E8F0FC" w:themeFill="accent5" w:themeFillTint="33"/>
        <w:spacing w:after="160" w:line="259" w:lineRule="auto"/>
        <w:rPr>
          <w:rFonts w:asciiTheme="minorHAnsi" w:hAnsiTheme="minorHAnsi" w:cstheme="minorHAnsi"/>
          <w:strike/>
          <w:szCs w:val="22"/>
        </w:rPr>
      </w:pPr>
      <w:r w:rsidRPr="001567BE">
        <w:rPr>
          <w:rFonts w:asciiTheme="minorHAnsi" w:hAnsiTheme="minorHAnsi" w:cstheme="minorHAnsi"/>
          <w:b/>
          <w:bCs/>
          <w:szCs w:val="22"/>
        </w:rPr>
        <w:t>Action Item</w:t>
      </w:r>
      <w:r w:rsidRPr="001567BE">
        <w:rPr>
          <w:rFonts w:asciiTheme="minorHAnsi" w:hAnsiTheme="minorHAnsi" w:cstheme="minorHAnsi"/>
          <w:szCs w:val="22"/>
        </w:rPr>
        <w:t>:</w:t>
      </w:r>
      <w:r w:rsidRPr="001567BE">
        <w:rPr>
          <w:rFonts w:asciiTheme="minorHAnsi" w:hAnsiTheme="minorHAnsi" w:cstheme="minorHAnsi"/>
          <w:b/>
          <w:bCs/>
          <w:szCs w:val="22"/>
        </w:rPr>
        <w:t xml:space="preserve"> </w:t>
      </w:r>
      <w:r w:rsidR="00B527E6" w:rsidRPr="001567BE">
        <w:rPr>
          <w:rFonts w:asciiTheme="minorHAnsi" w:hAnsiTheme="minorHAnsi" w:cstheme="minorHAnsi"/>
          <w:szCs w:val="22"/>
        </w:rPr>
        <w:t xml:space="preserve">Secretariat to work through these </w:t>
      </w:r>
      <w:r w:rsidR="00A631ED" w:rsidRPr="001567BE">
        <w:rPr>
          <w:rFonts w:asciiTheme="minorHAnsi" w:hAnsiTheme="minorHAnsi" w:cstheme="minorHAnsi"/>
          <w:szCs w:val="22"/>
        </w:rPr>
        <w:t xml:space="preserve">engagement </w:t>
      </w:r>
      <w:r w:rsidR="00B527E6" w:rsidRPr="001567BE">
        <w:rPr>
          <w:rFonts w:asciiTheme="minorHAnsi" w:hAnsiTheme="minorHAnsi" w:cstheme="minorHAnsi"/>
          <w:szCs w:val="22"/>
        </w:rPr>
        <w:t>suggestions</w:t>
      </w:r>
      <w:r w:rsidR="007C4108" w:rsidRPr="001567BE">
        <w:rPr>
          <w:rFonts w:asciiTheme="minorHAnsi" w:hAnsiTheme="minorHAnsi" w:cstheme="minorHAnsi"/>
          <w:szCs w:val="22"/>
        </w:rPr>
        <w:t>.</w:t>
      </w:r>
      <w:bookmarkEnd w:id="0"/>
    </w:p>
    <w:p w14:paraId="63266143" w14:textId="45C7F7B1" w:rsidR="006D445B" w:rsidRPr="001567BE" w:rsidRDefault="002B0959" w:rsidP="0046764A">
      <w:pPr>
        <w:pStyle w:val="OutlineNumbered1"/>
        <w:spacing w:after="160" w:line="259" w:lineRule="auto"/>
        <w:rPr>
          <w:rFonts w:asciiTheme="minorHAnsi" w:hAnsiTheme="minorHAnsi" w:cstheme="minorHAnsi"/>
          <w:b/>
          <w:caps/>
          <w:szCs w:val="22"/>
        </w:rPr>
      </w:pPr>
      <w:r w:rsidRPr="001567BE">
        <w:rPr>
          <w:rFonts w:asciiTheme="minorHAnsi" w:hAnsiTheme="minorHAnsi" w:cstheme="minorHAnsi"/>
          <w:b/>
          <w:bCs/>
          <w:caps/>
          <w:szCs w:val="22"/>
        </w:rPr>
        <w:t xml:space="preserve">Developing an AusNCP </w:t>
      </w:r>
      <w:r w:rsidR="00D94EE0" w:rsidRPr="001567BE">
        <w:rPr>
          <w:rFonts w:asciiTheme="minorHAnsi" w:hAnsiTheme="minorHAnsi" w:cstheme="minorHAnsi"/>
          <w:b/>
          <w:bCs/>
          <w:caps/>
          <w:szCs w:val="22"/>
        </w:rPr>
        <w:t>Anti-</w:t>
      </w:r>
      <w:r w:rsidRPr="001567BE">
        <w:rPr>
          <w:rFonts w:asciiTheme="minorHAnsi" w:hAnsiTheme="minorHAnsi" w:cstheme="minorHAnsi"/>
          <w:b/>
          <w:bCs/>
          <w:caps/>
          <w:szCs w:val="22"/>
        </w:rPr>
        <w:t>reprisals policy</w:t>
      </w:r>
      <w:r w:rsidR="00463F1D" w:rsidRPr="001567BE">
        <w:rPr>
          <w:rFonts w:asciiTheme="minorHAnsi" w:hAnsiTheme="minorHAnsi" w:cstheme="minorHAnsi"/>
          <w:b/>
          <w:caps/>
          <w:szCs w:val="22"/>
        </w:rPr>
        <w:t xml:space="preserve"> </w:t>
      </w:r>
    </w:p>
    <w:p w14:paraId="7CE8C52F" w14:textId="00357107" w:rsidR="00836FB5" w:rsidRPr="001567BE" w:rsidRDefault="006417D7" w:rsidP="0046764A">
      <w:pPr>
        <w:spacing w:after="160" w:line="259" w:lineRule="auto"/>
        <w:rPr>
          <w:rFonts w:asciiTheme="minorHAnsi" w:hAnsiTheme="minorHAnsi" w:cstheme="minorHAnsi"/>
          <w:szCs w:val="22"/>
        </w:rPr>
      </w:pPr>
      <w:r w:rsidRPr="001567BE">
        <w:rPr>
          <w:rFonts w:asciiTheme="minorHAnsi" w:hAnsiTheme="minorHAnsi" w:cstheme="minorHAnsi"/>
          <w:b/>
          <w:bCs/>
          <w:szCs w:val="22"/>
        </w:rPr>
        <w:t>Ms Llewellyn</w:t>
      </w:r>
      <w:r w:rsidRPr="001567BE">
        <w:rPr>
          <w:rFonts w:asciiTheme="minorHAnsi" w:hAnsiTheme="minorHAnsi" w:cstheme="minorHAnsi"/>
          <w:szCs w:val="22"/>
        </w:rPr>
        <w:t xml:space="preserve"> and </w:t>
      </w:r>
      <w:r w:rsidRPr="001567BE">
        <w:rPr>
          <w:rFonts w:asciiTheme="minorHAnsi" w:hAnsiTheme="minorHAnsi" w:cstheme="minorHAnsi"/>
          <w:b/>
          <w:bCs/>
          <w:szCs w:val="22"/>
        </w:rPr>
        <w:t>Mr Sillence</w:t>
      </w:r>
      <w:r w:rsidRPr="001567BE">
        <w:rPr>
          <w:rFonts w:asciiTheme="minorHAnsi" w:hAnsiTheme="minorHAnsi" w:cstheme="minorHAnsi"/>
          <w:szCs w:val="22"/>
        </w:rPr>
        <w:t xml:space="preserve"> </w:t>
      </w:r>
      <w:r w:rsidR="005E5F4D" w:rsidRPr="001567BE">
        <w:rPr>
          <w:rFonts w:asciiTheme="minorHAnsi" w:hAnsiTheme="minorHAnsi" w:cstheme="minorHAnsi"/>
          <w:szCs w:val="22"/>
        </w:rPr>
        <w:t xml:space="preserve">explained </w:t>
      </w:r>
      <w:r w:rsidR="006A174F" w:rsidRPr="001567BE">
        <w:rPr>
          <w:rFonts w:asciiTheme="minorHAnsi" w:hAnsiTheme="minorHAnsi" w:cstheme="minorHAnsi"/>
          <w:szCs w:val="22"/>
        </w:rPr>
        <w:t>the</w:t>
      </w:r>
      <w:r w:rsidR="005B6AF4" w:rsidRPr="001567BE">
        <w:rPr>
          <w:rFonts w:asciiTheme="minorHAnsi" w:hAnsiTheme="minorHAnsi" w:cstheme="minorHAnsi"/>
          <w:szCs w:val="22"/>
        </w:rPr>
        <w:t xml:space="preserve"> work </w:t>
      </w:r>
      <w:r w:rsidR="006A174F" w:rsidRPr="001567BE">
        <w:rPr>
          <w:rFonts w:asciiTheme="minorHAnsi" w:hAnsiTheme="minorHAnsi" w:cstheme="minorHAnsi"/>
          <w:szCs w:val="22"/>
        </w:rPr>
        <w:t xml:space="preserve">being undertaken </w:t>
      </w:r>
      <w:r w:rsidR="00A15639" w:rsidRPr="001567BE">
        <w:rPr>
          <w:rFonts w:asciiTheme="minorHAnsi" w:hAnsiTheme="minorHAnsi" w:cstheme="minorHAnsi"/>
          <w:szCs w:val="22"/>
        </w:rPr>
        <w:t>by the Secretariat</w:t>
      </w:r>
      <w:r w:rsidR="00942C98" w:rsidRPr="001567BE">
        <w:rPr>
          <w:rFonts w:asciiTheme="minorHAnsi" w:hAnsiTheme="minorHAnsi" w:cstheme="minorHAnsi"/>
          <w:szCs w:val="22"/>
        </w:rPr>
        <w:t xml:space="preserve"> </w:t>
      </w:r>
      <w:r w:rsidR="005B6AF4" w:rsidRPr="001567BE">
        <w:rPr>
          <w:rFonts w:asciiTheme="minorHAnsi" w:hAnsiTheme="minorHAnsi" w:cstheme="minorHAnsi"/>
          <w:szCs w:val="22"/>
        </w:rPr>
        <w:t>to</w:t>
      </w:r>
      <w:r w:rsidR="00942C98" w:rsidRPr="001567BE">
        <w:rPr>
          <w:rFonts w:asciiTheme="minorHAnsi" w:hAnsiTheme="minorHAnsi" w:cstheme="minorHAnsi"/>
          <w:szCs w:val="22"/>
        </w:rPr>
        <w:t xml:space="preserve"> </w:t>
      </w:r>
      <w:r w:rsidR="00BB4817" w:rsidRPr="001567BE">
        <w:rPr>
          <w:rFonts w:asciiTheme="minorHAnsi" w:hAnsiTheme="minorHAnsi" w:cstheme="minorHAnsi"/>
          <w:szCs w:val="22"/>
        </w:rPr>
        <w:t>enhanc</w:t>
      </w:r>
      <w:r w:rsidR="005B6AF4" w:rsidRPr="001567BE">
        <w:rPr>
          <w:rFonts w:asciiTheme="minorHAnsi" w:hAnsiTheme="minorHAnsi" w:cstheme="minorHAnsi"/>
          <w:szCs w:val="22"/>
        </w:rPr>
        <w:t>e</w:t>
      </w:r>
      <w:r w:rsidR="00BB4817" w:rsidRPr="001567BE">
        <w:rPr>
          <w:rFonts w:asciiTheme="minorHAnsi" w:hAnsiTheme="minorHAnsi" w:cstheme="minorHAnsi"/>
          <w:szCs w:val="22"/>
        </w:rPr>
        <w:t xml:space="preserve"> </w:t>
      </w:r>
      <w:r w:rsidR="009F442A" w:rsidRPr="001567BE">
        <w:rPr>
          <w:rFonts w:asciiTheme="minorHAnsi" w:hAnsiTheme="minorHAnsi" w:cstheme="minorHAnsi"/>
          <w:szCs w:val="22"/>
        </w:rPr>
        <w:t xml:space="preserve">the </w:t>
      </w:r>
      <w:proofErr w:type="spellStart"/>
      <w:r w:rsidR="009F442A" w:rsidRPr="001567BE">
        <w:rPr>
          <w:rFonts w:asciiTheme="minorHAnsi" w:hAnsiTheme="minorHAnsi" w:cstheme="minorHAnsi"/>
          <w:szCs w:val="22"/>
        </w:rPr>
        <w:t>AusNCP’s</w:t>
      </w:r>
      <w:proofErr w:type="spellEnd"/>
      <w:r w:rsidR="009F442A" w:rsidRPr="001567BE">
        <w:rPr>
          <w:rFonts w:asciiTheme="minorHAnsi" w:hAnsiTheme="minorHAnsi" w:cstheme="minorHAnsi"/>
          <w:szCs w:val="22"/>
        </w:rPr>
        <w:t xml:space="preserve"> </w:t>
      </w:r>
      <w:r w:rsidR="005E2557" w:rsidRPr="001567BE">
        <w:rPr>
          <w:rFonts w:asciiTheme="minorHAnsi" w:hAnsiTheme="minorHAnsi" w:cstheme="minorHAnsi"/>
          <w:szCs w:val="22"/>
        </w:rPr>
        <w:t>policy to prevent and respond to reprisals</w:t>
      </w:r>
      <w:r w:rsidR="00B61FFC" w:rsidRPr="001567BE">
        <w:rPr>
          <w:rFonts w:asciiTheme="minorHAnsi" w:hAnsiTheme="minorHAnsi" w:cstheme="minorHAnsi"/>
          <w:szCs w:val="22"/>
        </w:rPr>
        <w:t xml:space="preserve">. </w:t>
      </w:r>
    </w:p>
    <w:p w14:paraId="08593B3B" w14:textId="68DD81F7" w:rsidR="004677CC" w:rsidRPr="001567BE" w:rsidRDefault="00D44719" w:rsidP="0046764A">
      <w:pPr>
        <w:pStyle w:val="Bullet"/>
        <w:spacing w:before="0" w:after="160" w:line="259" w:lineRule="auto"/>
        <w:rPr>
          <w:rFonts w:cstheme="minorHAnsi"/>
          <w:sz w:val="22"/>
          <w:szCs w:val="22"/>
        </w:rPr>
      </w:pPr>
      <w:r w:rsidRPr="001567BE">
        <w:rPr>
          <w:rFonts w:cstheme="minorHAnsi"/>
          <w:sz w:val="22"/>
          <w:szCs w:val="22"/>
        </w:rPr>
        <w:t xml:space="preserve">Board members </w:t>
      </w:r>
      <w:r w:rsidR="00235B40" w:rsidRPr="001567BE">
        <w:rPr>
          <w:rFonts w:cstheme="minorHAnsi"/>
          <w:sz w:val="22"/>
          <w:szCs w:val="22"/>
        </w:rPr>
        <w:t xml:space="preserve">commended the Secretariat for </w:t>
      </w:r>
      <w:r w:rsidR="00761421" w:rsidRPr="001567BE">
        <w:rPr>
          <w:rFonts w:cstheme="minorHAnsi"/>
          <w:sz w:val="22"/>
          <w:szCs w:val="22"/>
        </w:rPr>
        <w:t>this work</w:t>
      </w:r>
      <w:r w:rsidR="00B738BD" w:rsidRPr="001567BE">
        <w:rPr>
          <w:rFonts w:cstheme="minorHAnsi"/>
          <w:sz w:val="22"/>
          <w:szCs w:val="22"/>
        </w:rPr>
        <w:t>. Board feedback included refining the policy (to clarify what a reprisal</w:t>
      </w:r>
      <w:r w:rsidR="006A00E2" w:rsidRPr="001567BE">
        <w:rPr>
          <w:rFonts w:cstheme="minorHAnsi"/>
          <w:sz w:val="22"/>
          <w:szCs w:val="22"/>
        </w:rPr>
        <w:t xml:space="preserve"> is</w:t>
      </w:r>
      <w:r w:rsidR="00CA6272" w:rsidRPr="001567BE">
        <w:rPr>
          <w:rFonts w:cstheme="minorHAnsi"/>
          <w:sz w:val="22"/>
          <w:szCs w:val="22"/>
        </w:rPr>
        <w:t>,</w:t>
      </w:r>
      <w:r w:rsidR="00B738BD" w:rsidRPr="001567BE">
        <w:rPr>
          <w:rFonts w:cstheme="minorHAnsi"/>
          <w:sz w:val="22"/>
          <w:szCs w:val="22"/>
        </w:rPr>
        <w:t xml:space="preserve"> and that reprisals can be </w:t>
      </w:r>
      <w:r w:rsidR="005A3DC6" w:rsidRPr="001567BE">
        <w:rPr>
          <w:rFonts w:cstheme="minorHAnsi"/>
          <w:sz w:val="22"/>
          <w:szCs w:val="22"/>
        </w:rPr>
        <w:t>carried out by third parties</w:t>
      </w:r>
      <w:proofErr w:type="gramStart"/>
      <w:r w:rsidR="00B738BD" w:rsidRPr="001567BE">
        <w:rPr>
          <w:rFonts w:cstheme="minorHAnsi"/>
          <w:sz w:val="22"/>
          <w:szCs w:val="22"/>
        </w:rPr>
        <w:t>)</w:t>
      </w:r>
      <w:r w:rsidR="005A3DC6" w:rsidRPr="001567BE">
        <w:rPr>
          <w:rFonts w:cstheme="minorHAnsi"/>
          <w:sz w:val="22"/>
          <w:szCs w:val="22"/>
        </w:rPr>
        <w:t>, and</w:t>
      </w:r>
      <w:proofErr w:type="gramEnd"/>
      <w:r w:rsidR="004C292A" w:rsidRPr="001567BE">
        <w:rPr>
          <w:rFonts w:cstheme="minorHAnsi"/>
          <w:sz w:val="22"/>
          <w:szCs w:val="22"/>
        </w:rPr>
        <w:t xml:space="preserve"> </w:t>
      </w:r>
      <w:r w:rsidR="000569B1" w:rsidRPr="001567BE">
        <w:rPr>
          <w:rFonts w:cstheme="minorHAnsi"/>
          <w:sz w:val="22"/>
          <w:szCs w:val="22"/>
        </w:rPr>
        <w:t xml:space="preserve">identifying </w:t>
      </w:r>
      <w:r w:rsidR="00FF6E90" w:rsidRPr="001567BE">
        <w:rPr>
          <w:rFonts w:cstheme="minorHAnsi"/>
          <w:sz w:val="22"/>
          <w:szCs w:val="22"/>
        </w:rPr>
        <w:t>ways in which the AusNCP could respond</w:t>
      </w:r>
      <w:r w:rsidR="00235B40" w:rsidRPr="001567BE">
        <w:rPr>
          <w:rFonts w:cstheme="minorHAnsi"/>
          <w:sz w:val="22"/>
          <w:szCs w:val="22"/>
        </w:rPr>
        <w:t xml:space="preserve">. </w:t>
      </w:r>
    </w:p>
    <w:p w14:paraId="26435204" w14:textId="44DC5957" w:rsidR="00590525" w:rsidRPr="001567BE" w:rsidRDefault="00B13C34" w:rsidP="0046764A">
      <w:pPr>
        <w:pBdr>
          <w:top w:val="single" w:sz="4" w:space="1" w:color="auto"/>
          <w:left w:val="single" w:sz="4" w:space="4" w:color="auto"/>
          <w:bottom w:val="single" w:sz="4" w:space="1" w:color="auto"/>
          <w:right w:val="single" w:sz="4" w:space="4" w:color="auto"/>
        </w:pBdr>
        <w:shd w:val="clear" w:color="auto" w:fill="E8F0FC" w:themeFill="accent5" w:themeFillTint="33"/>
        <w:spacing w:after="160" w:line="259" w:lineRule="auto"/>
        <w:rPr>
          <w:rFonts w:asciiTheme="minorHAnsi" w:hAnsiTheme="minorHAnsi" w:cstheme="minorHAnsi"/>
          <w:szCs w:val="22"/>
        </w:rPr>
      </w:pPr>
      <w:r w:rsidRPr="001567BE">
        <w:rPr>
          <w:rFonts w:asciiTheme="minorHAnsi" w:hAnsiTheme="minorHAnsi" w:cstheme="minorHAnsi"/>
          <w:b/>
          <w:bCs/>
          <w:szCs w:val="22"/>
        </w:rPr>
        <w:t>Action Item</w:t>
      </w:r>
      <w:r w:rsidRPr="001567BE">
        <w:rPr>
          <w:rFonts w:asciiTheme="minorHAnsi" w:hAnsiTheme="minorHAnsi" w:cstheme="minorHAnsi"/>
          <w:szCs w:val="22"/>
        </w:rPr>
        <w:t>:</w:t>
      </w:r>
      <w:r w:rsidRPr="001567BE">
        <w:rPr>
          <w:rFonts w:asciiTheme="minorHAnsi" w:hAnsiTheme="minorHAnsi" w:cstheme="minorHAnsi"/>
          <w:b/>
          <w:bCs/>
          <w:szCs w:val="22"/>
        </w:rPr>
        <w:t xml:space="preserve"> </w:t>
      </w:r>
      <w:r w:rsidRPr="001567BE">
        <w:rPr>
          <w:rFonts w:asciiTheme="minorHAnsi" w:hAnsiTheme="minorHAnsi" w:cstheme="minorHAnsi"/>
          <w:szCs w:val="22"/>
        </w:rPr>
        <w:t xml:space="preserve">Secretariat to incorporate Board feedback into Anti-Reprisals Policy, following which, the Secretariat will </w:t>
      </w:r>
      <w:r w:rsidR="00D94EE0" w:rsidRPr="001567BE">
        <w:rPr>
          <w:rFonts w:asciiTheme="minorHAnsi" w:hAnsiTheme="minorHAnsi" w:cstheme="minorHAnsi"/>
          <w:szCs w:val="22"/>
        </w:rPr>
        <w:t xml:space="preserve">seek further </w:t>
      </w:r>
      <w:r w:rsidR="00891760" w:rsidRPr="001567BE">
        <w:rPr>
          <w:rFonts w:asciiTheme="minorHAnsi" w:hAnsiTheme="minorHAnsi" w:cstheme="minorHAnsi"/>
          <w:szCs w:val="22"/>
        </w:rPr>
        <w:t>input</w:t>
      </w:r>
      <w:r w:rsidR="00D94EE0" w:rsidRPr="001567BE">
        <w:rPr>
          <w:rFonts w:asciiTheme="minorHAnsi" w:hAnsiTheme="minorHAnsi" w:cstheme="minorHAnsi"/>
          <w:szCs w:val="22"/>
        </w:rPr>
        <w:t xml:space="preserve"> from</w:t>
      </w:r>
      <w:r w:rsidRPr="001567BE">
        <w:rPr>
          <w:rFonts w:asciiTheme="minorHAnsi" w:hAnsiTheme="minorHAnsi" w:cstheme="minorHAnsi"/>
          <w:szCs w:val="22"/>
        </w:rPr>
        <w:t xml:space="preserve"> OECD institutional stakeholders (</w:t>
      </w:r>
      <w:r w:rsidR="00650756" w:rsidRPr="001567BE">
        <w:rPr>
          <w:rFonts w:asciiTheme="minorHAnsi" w:hAnsiTheme="minorHAnsi" w:cstheme="minorHAnsi"/>
          <w:szCs w:val="22"/>
        </w:rPr>
        <w:t>i.e.</w:t>
      </w:r>
      <w:r w:rsidRPr="001567BE">
        <w:rPr>
          <w:rFonts w:asciiTheme="minorHAnsi" w:hAnsiTheme="minorHAnsi" w:cstheme="minorHAnsi"/>
          <w:szCs w:val="22"/>
        </w:rPr>
        <w:t xml:space="preserve"> OECD Watch, TUAC,</w:t>
      </w:r>
      <w:r w:rsidR="00891760" w:rsidRPr="001567BE">
        <w:rPr>
          <w:rFonts w:asciiTheme="minorHAnsi" w:hAnsiTheme="minorHAnsi" w:cstheme="minorHAnsi"/>
          <w:szCs w:val="22"/>
        </w:rPr>
        <w:t xml:space="preserve"> and Business at the OECD</w:t>
      </w:r>
      <w:r w:rsidR="00650756" w:rsidRPr="001567BE">
        <w:rPr>
          <w:rFonts w:asciiTheme="minorHAnsi" w:hAnsiTheme="minorHAnsi" w:cstheme="minorHAnsi"/>
          <w:szCs w:val="22"/>
        </w:rPr>
        <w:t>).</w:t>
      </w:r>
    </w:p>
    <w:p w14:paraId="7D9029F2" w14:textId="71B4EC5B" w:rsidR="00435E14" w:rsidRPr="001567BE" w:rsidRDefault="00435E14" w:rsidP="0046764A">
      <w:pPr>
        <w:pStyle w:val="OutlineNumbered1"/>
        <w:spacing w:after="160" w:line="259" w:lineRule="auto"/>
        <w:rPr>
          <w:rFonts w:asciiTheme="minorHAnsi" w:hAnsiTheme="minorHAnsi" w:cstheme="minorHAnsi"/>
          <w:b/>
          <w:caps/>
          <w:szCs w:val="22"/>
        </w:rPr>
      </w:pPr>
      <w:r w:rsidRPr="001567BE">
        <w:rPr>
          <w:rFonts w:asciiTheme="minorHAnsi" w:hAnsiTheme="minorHAnsi" w:cstheme="minorHAnsi"/>
          <w:b/>
          <w:caps/>
          <w:szCs w:val="22"/>
        </w:rPr>
        <w:t>BOARD GOVERNANCE</w:t>
      </w:r>
    </w:p>
    <w:p w14:paraId="08D4F1D6" w14:textId="6A8E70FD" w:rsidR="00767871" w:rsidRPr="001567BE" w:rsidRDefault="006F11B8" w:rsidP="0046764A">
      <w:pPr>
        <w:pStyle w:val="Bullet"/>
        <w:numPr>
          <w:ilvl w:val="0"/>
          <w:numId w:val="0"/>
        </w:numPr>
        <w:spacing w:before="0" w:after="160" w:line="259" w:lineRule="auto"/>
        <w:rPr>
          <w:rFonts w:cstheme="minorHAnsi"/>
          <w:b/>
          <w:bCs/>
          <w:sz w:val="22"/>
          <w:szCs w:val="22"/>
          <w:lang w:val="en-US"/>
        </w:rPr>
      </w:pPr>
      <w:r w:rsidRPr="001567BE">
        <w:rPr>
          <w:rFonts w:cstheme="minorHAnsi"/>
          <w:b/>
          <w:bCs/>
          <w:sz w:val="22"/>
          <w:szCs w:val="22"/>
        </w:rPr>
        <w:t xml:space="preserve">Ms </w:t>
      </w:r>
      <w:r w:rsidRPr="001567BE">
        <w:rPr>
          <w:rFonts w:cstheme="minorHAnsi"/>
          <w:b/>
          <w:bCs/>
          <w:sz w:val="22"/>
          <w:szCs w:val="22"/>
          <w:lang w:val="en-US"/>
        </w:rPr>
        <w:t>Llewellyn</w:t>
      </w:r>
      <w:r w:rsidR="00767871" w:rsidRPr="001567BE">
        <w:rPr>
          <w:rFonts w:cstheme="minorHAnsi"/>
          <w:b/>
          <w:bCs/>
          <w:sz w:val="22"/>
          <w:szCs w:val="22"/>
          <w:lang w:val="en-US"/>
        </w:rPr>
        <w:t>:</w:t>
      </w:r>
    </w:p>
    <w:p w14:paraId="0600604D" w14:textId="19B3449E" w:rsidR="00767871" w:rsidRPr="001567BE" w:rsidRDefault="00F07EF0" w:rsidP="0046764A">
      <w:pPr>
        <w:pStyle w:val="Bullet"/>
        <w:spacing w:before="0" w:after="160" w:line="259" w:lineRule="auto"/>
        <w:rPr>
          <w:rFonts w:cstheme="minorHAnsi"/>
          <w:sz w:val="22"/>
          <w:szCs w:val="22"/>
          <w:lang w:val="en-US"/>
        </w:rPr>
      </w:pPr>
      <w:r w:rsidRPr="001567BE">
        <w:rPr>
          <w:rFonts w:cstheme="minorHAnsi"/>
          <w:sz w:val="22"/>
          <w:szCs w:val="22"/>
          <w:lang w:val="en-US"/>
        </w:rPr>
        <w:t xml:space="preserve">noted the Board’s </w:t>
      </w:r>
      <w:r w:rsidR="00252FEA" w:rsidRPr="001567BE">
        <w:rPr>
          <w:rFonts w:cstheme="minorHAnsi"/>
          <w:sz w:val="22"/>
          <w:szCs w:val="22"/>
          <w:lang w:val="en-US"/>
        </w:rPr>
        <w:t xml:space="preserve">Terms of Reference are due to be </w:t>
      </w:r>
      <w:r w:rsidR="00EC541D" w:rsidRPr="001567BE">
        <w:rPr>
          <w:rFonts w:cstheme="minorHAnsi"/>
          <w:sz w:val="22"/>
          <w:szCs w:val="22"/>
        </w:rPr>
        <w:t>reviewed</w:t>
      </w:r>
      <w:r w:rsidR="00CA6272" w:rsidRPr="001567BE">
        <w:rPr>
          <w:rFonts w:cstheme="minorHAnsi"/>
          <w:sz w:val="22"/>
          <w:szCs w:val="22"/>
        </w:rPr>
        <w:t>,</w:t>
      </w:r>
      <w:r w:rsidR="00EC541D" w:rsidRPr="001567BE">
        <w:rPr>
          <w:rFonts w:cstheme="minorHAnsi"/>
          <w:sz w:val="22"/>
          <w:szCs w:val="22"/>
        </w:rPr>
        <w:t xml:space="preserve"> and</w:t>
      </w:r>
      <w:r w:rsidR="00BB7950" w:rsidRPr="001567BE">
        <w:rPr>
          <w:rFonts w:cstheme="minorHAnsi"/>
          <w:sz w:val="22"/>
          <w:szCs w:val="22"/>
        </w:rPr>
        <w:t xml:space="preserve"> </w:t>
      </w:r>
      <w:r w:rsidR="00A45824" w:rsidRPr="001567BE">
        <w:rPr>
          <w:rFonts w:cstheme="minorHAnsi"/>
          <w:sz w:val="22"/>
          <w:szCs w:val="22"/>
        </w:rPr>
        <w:t xml:space="preserve">advised that </w:t>
      </w:r>
      <w:r w:rsidR="00BB7950" w:rsidRPr="001567BE">
        <w:rPr>
          <w:rFonts w:cstheme="minorHAnsi"/>
          <w:sz w:val="22"/>
          <w:szCs w:val="22"/>
        </w:rPr>
        <w:t>this</w:t>
      </w:r>
      <w:r w:rsidR="00A45824" w:rsidRPr="001567BE">
        <w:rPr>
          <w:rFonts w:cstheme="minorHAnsi"/>
          <w:sz w:val="22"/>
          <w:szCs w:val="22"/>
        </w:rPr>
        <w:t xml:space="preserve"> process would</w:t>
      </w:r>
      <w:r w:rsidR="00BB7950" w:rsidRPr="001567BE">
        <w:rPr>
          <w:rFonts w:cstheme="minorHAnsi"/>
          <w:sz w:val="22"/>
          <w:szCs w:val="22"/>
        </w:rPr>
        <w:t xml:space="preserve"> commence </w:t>
      </w:r>
      <w:r w:rsidR="00A16EBE" w:rsidRPr="001567BE">
        <w:rPr>
          <w:rFonts w:cstheme="minorHAnsi"/>
          <w:sz w:val="22"/>
          <w:szCs w:val="22"/>
        </w:rPr>
        <w:t>when the</w:t>
      </w:r>
      <w:r w:rsidR="00DD354F" w:rsidRPr="001567BE">
        <w:rPr>
          <w:rFonts w:cstheme="minorHAnsi"/>
          <w:sz w:val="22"/>
          <w:szCs w:val="22"/>
        </w:rPr>
        <w:t>re is a</w:t>
      </w:r>
      <w:r w:rsidR="00BB7950" w:rsidRPr="001567BE">
        <w:rPr>
          <w:rFonts w:cstheme="minorHAnsi"/>
          <w:sz w:val="22"/>
          <w:szCs w:val="22"/>
        </w:rPr>
        <w:t xml:space="preserve"> new </w:t>
      </w:r>
      <w:r w:rsidR="004A258B" w:rsidRPr="001567BE">
        <w:rPr>
          <w:rFonts w:cstheme="minorHAnsi"/>
          <w:sz w:val="22"/>
          <w:szCs w:val="22"/>
        </w:rPr>
        <w:t xml:space="preserve">permanent </w:t>
      </w:r>
      <w:r w:rsidR="00ED0504" w:rsidRPr="001567BE">
        <w:rPr>
          <w:rFonts w:cstheme="minorHAnsi"/>
          <w:sz w:val="22"/>
          <w:szCs w:val="22"/>
        </w:rPr>
        <w:t xml:space="preserve">Board Chair </w:t>
      </w:r>
    </w:p>
    <w:p w14:paraId="7961A754" w14:textId="0D5C1FF8" w:rsidR="00767871" w:rsidRPr="001567BE" w:rsidRDefault="00B7555B" w:rsidP="0046764A">
      <w:pPr>
        <w:pStyle w:val="Bullet"/>
        <w:spacing w:before="0" w:after="160" w:line="259" w:lineRule="auto"/>
        <w:rPr>
          <w:rFonts w:cstheme="minorHAnsi"/>
          <w:sz w:val="22"/>
          <w:szCs w:val="22"/>
          <w:lang w:val="en-US"/>
        </w:rPr>
      </w:pPr>
      <w:r w:rsidRPr="001567BE">
        <w:rPr>
          <w:rFonts w:cstheme="minorHAnsi"/>
          <w:sz w:val="22"/>
          <w:szCs w:val="22"/>
        </w:rPr>
        <w:t xml:space="preserve">reminded Board members to keep the Secretariat updated </w:t>
      </w:r>
      <w:r w:rsidR="002F0888" w:rsidRPr="001567BE">
        <w:rPr>
          <w:rFonts w:cstheme="minorHAnsi"/>
          <w:sz w:val="22"/>
          <w:szCs w:val="22"/>
        </w:rPr>
        <w:t xml:space="preserve">on </w:t>
      </w:r>
      <w:r w:rsidRPr="001567BE">
        <w:rPr>
          <w:rFonts w:cstheme="minorHAnsi"/>
          <w:sz w:val="22"/>
          <w:szCs w:val="22"/>
        </w:rPr>
        <w:t>existing or new conflicts of interest</w:t>
      </w:r>
    </w:p>
    <w:p w14:paraId="64565356" w14:textId="33DB70A7" w:rsidR="00200DD8" w:rsidRPr="001567BE" w:rsidRDefault="00767871" w:rsidP="0046764A">
      <w:pPr>
        <w:pStyle w:val="Bullet"/>
        <w:spacing w:before="0" w:after="160" w:line="259" w:lineRule="auto"/>
        <w:rPr>
          <w:rFonts w:cstheme="minorHAnsi"/>
          <w:color w:val="000000" w:themeColor="text1"/>
          <w:sz w:val="22"/>
          <w:szCs w:val="22"/>
        </w:rPr>
      </w:pPr>
      <w:r w:rsidRPr="001567BE">
        <w:rPr>
          <w:rFonts w:cstheme="minorHAnsi"/>
          <w:sz w:val="22"/>
          <w:szCs w:val="22"/>
        </w:rPr>
        <w:t xml:space="preserve">informed Board members that Ms Shanta Martin would be finishing as an </w:t>
      </w:r>
      <w:r w:rsidR="00DF4100" w:rsidRPr="001567BE">
        <w:rPr>
          <w:rFonts w:cstheme="minorHAnsi"/>
          <w:sz w:val="22"/>
          <w:szCs w:val="22"/>
        </w:rPr>
        <w:t>I</w:t>
      </w:r>
      <w:r w:rsidRPr="001567BE">
        <w:rPr>
          <w:rFonts w:cstheme="minorHAnsi"/>
          <w:sz w:val="22"/>
          <w:szCs w:val="22"/>
        </w:rPr>
        <w:t xml:space="preserve">ndependent </w:t>
      </w:r>
      <w:r w:rsidR="00DF4100" w:rsidRPr="001567BE">
        <w:rPr>
          <w:rFonts w:cstheme="minorHAnsi"/>
          <w:sz w:val="22"/>
          <w:szCs w:val="22"/>
        </w:rPr>
        <w:t xml:space="preserve">Examiner </w:t>
      </w:r>
      <w:r w:rsidRPr="001567BE">
        <w:rPr>
          <w:rFonts w:cstheme="minorHAnsi"/>
          <w:sz w:val="22"/>
          <w:szCs w:val="22"/>
        </w:rPr>
        <w:t>at the end of September</w:t>
      </w:r>
      <w:r w:rsidR="00976F0A" w:rsidRPr="001567BE">
        <w:rPr>
          <w:rFonts w:cstheme="minorHAnsi"/>
          <w:sz w:val="22"/>
          <w:szCs w:val="22"/>
        </w:rPr>
        <w:t xml:space="preserve"> 2025</w:t>
      </w:r>
      <w:r w:rsidRPr="001567BE">
        <w:rPr>
          <w:rFonts w:cstheme="minorHAnsi"/>
          <w:sz w:val="22"/>
          <w:szCs w:val="22"/>
        </w:rPr>
        <w:t xml:space="preserve">. </w:t>
      </w:r>
      <w:r w:rsidR="00E54520" w:rsidRPr="001567BE">
        <w:rPr>
          <w:rFonts w:cstheme="minorHAnsi"/>
          <w:color w:val="000000" w:themeColor="text1"/>
          <w:sz w:val="22"/>
          <w:szCs w:val="22"/>
        </w:rPr>
        <w:t>T</w:t>
      </w:r>
      <w:r w:rsidRPr="001567BE">
        <w:rPr>
          <w:rFonts w:cstheme="minorHAnsi"/>
          <w:color w:val="000000" w:themeColor="text1"/>
          <w:sz w:val="22"/>
          <w:szCs w:val="22"/>
        </w:rPr>
        <w:t xml:space="preserve">he Secretariat and Board members expressed their </w:t>
      </w:r>
      <w:r w:rsidR="00046F0E" w:rsidRPr="001567BE">
        <w:rPr>
          <w:rFonts w:cstheme="minorHAnsi"/>
          <w:color w:val="000000" w:themeColor="text1"/>
          <w:sz w:val="22"/>
          <w:szCs w:val="22"/>
        </w:rPr>
        <w:t xml:space="preserve">sincere </w:t>
      </w:r>
      <w:r w:rsidRPr="001567BE">
        <w:rPr>
          <w:rFonts w:cstheme="minorHAnsi"/>
          <w:color w:val="000000" w:themeColor="text1"/>
          <w:sz w:val="22"/>
          <w:szCs w:val="22"/>
        </w:rPr>
        <w:t>thanks and gratitude to Ms Martin for her work.</w:t>
      </w:r>
    </w:p>
    <w:p w14:paraId="22D22484" w14:textId="0181D5EB" w:rsidR="00200DD8" w:rsidRPr="001567BE" w:rsidRDefault="00200DD8" w:rsidP="0046764A">
      <w:pPr>
        <w:pStyle w:val="OutlineNumbered1"/>
        <w:numPr>
          <w:ilvl w:val="0"/>
          <w:numId w:val="0"/>
        </w:numPr>
        <w:pBdr>
          <w:top w:val="single" w:sz="4" w:space="1" w:color="auto"/>
          <w:left w:val="single" w:sz="4" w:space="4" w:color="auto"/>
          <w:bottom w:val="single" w:sz="4" w:space="1" w:color="auto"/>
          <w:right w:val="single" w:sz="4" w:space="4" w:color="auto"/>
        </w:pBdr>
        <w:shd w:val="clear" w:color="auto" w:fill="E8F0FC" w:themeFill="accent5" w:themeFillTint="33"/>
        <w:spacing w:after="160" w:line="259" w:lineRule="auto"/>
        <w:rPr>
          <w:rFonts w:asciiTheme="minorHAnsi" w:hAnsiTheme="minorHAnsi" w:cstheme="minorHAnsi"/>
          <w:color w:val="000000" w:themeColor="text1"/>
          <w:szCs w:val="22"/>
        </w:rPr>
      </w:pPr>
      <w:r w:rsidRPr="001567BE">
        <w:rPr>
          <w:rFonts w:asciiTheme="minorHAnsi" w:hAnsiTheme="minorHAnsi" w:cstheme="minorHAnsi"/>
          <w:b/>
          <w:bCs/>
          <w:szCs w:val="22"/>
        </w:rPr>
        <w:t xml:space="preserve">Action Item: </w:t>
      </w:r>
      <w:r w:rsidRPr="001567BE">
        <w:rPr>
          <w:rFonts w:asciiTheme="minorHAnsi" w:hAnsiTheme="minorHAnsi" w:cstheme="minorHAnsi"/>
          <w:color w:val="000000" w:themeColor="text1"/>
          <w:szCs w:val="22"/>
        </w:rPr>
        <w:t>Secretariat to notify the Board</w:t>
      </w:r>
      <w:r w:rsidR="0038617D" w:rsidRPr="001567BE">
        <w:rPr>
          <w:rFonts w:asciiTheme="minorHAnsi" w:hAnsiTheme="minorHAnsi" w:cstheme="minorHAnsi"/>
          <w:color w:val="000000" w:themeColor="text1"/>
          <w:szCs w:val="22"/>
        </w:rPr>
        <w:t xml:space="preserve"> </w:t>
      </w:r>
      <w:r w:rsidRPr="001567BE">
        <w:rPr>
          <w:rFonts w:asciiTheme="minorHAnsi" w:hAnsiTheme="minorHAnsi" w:cstheme="minorHAnsi"/>
          <w:color w:val="000000" w:themeColor="text1"/>
          <w:szCs w:val="22"/>
        </w:rPr>
        <w:t xml:space="preserve">once the Secretariat has commenced the process of reviewing the Board’s </w:t>
      </w:r>
      <w:r w:rsidR="0038617D" w:rsidRPr="001567BE">
        <w:rPr>
          <w:rFonts w:asciiTheme="minorHAnsi" w:hAnsiTheme="minorHAnsi" w:cstheme="minorHAnsi"/>
          <w:color w:val="000000" w:themeColor="text1"/>
          <w:szCs w:val="22"/>
        </w:rPr>
        <w:t>Terms of Reference</w:t>
      </w:r>
      <w:r w:rsidR="008741C7" w:rsidRPr="001567BE">
        <w:rPr>
          <w:rFonts w:asciiTheme="minorHAnsi" w:hAnsiTheme="minorHAnsi" w:cstheme="minorHAnsi"/>
          <w:color w:val="000000" w:themeColor="text1"/>
          <w:szCs w:val="22"/>
        </w:rPr>
        <w:t xml:space="preserve"> and </w:t>
      </w:r>
      <w:r w:rsidRPr="001567BE">
        <w:rPr>
          <w:rFonts w:asciiTheme="minorHAnsi" w:hAnsiTheme="minorHAnsi" w:cstheme="minorHAnsi"/>
          <w:color w:val="000000" w:themeColor="text1"/>
          <w:szCs w:val="22"/>
        </w:rPr>
        <w:t xml:space="preserve">seek Board feedback about </w:t>
      </w:r>
      <w:r w:rsidR="008741C7" w:rsidRPr="001567BE">
        <w:rPr>
          <w:rFonts w:asciiTheme="minorHAnsi" w:hAnsiTheme="minorHAnsi" w:cstheme="minorHAnsi"/>
          <w:color w:val="000000" w:themeColor="text1"/>
          <w:szCs w:val="22"/>
        </w:rPr>
        <w:t>members</w:t>
      </w:r>
      <w:r w:rsidR="00EC541D" w:rsidRPr="001567BE">
        <w:rPr>
          <w:rFonts w:asciiTheme="minorHAnsi" w:hAnsiTheme="minorHAnsi" w:cstheme="minorHAnsi"/>
          <w:color w:val="000000" w:themeColor="text1"/>
          <w:szCs w:val="22"/>
        </w:rPr>
        <w:t>,</w:t>
      </w:r>
      <w:r w:rsidRPr="001567BE">
        <w:rPr>
          <w:rFonts w:asciiTheme="minorHAnsi" w:hAnsiTheme="minorHAnsi" w:cstheme="minorHAnsi"/>
          <w:color w:val="000000" w:themeColor="text1"/>
          <w:szCs w:val="22"/>
        </w:rPr>
        <w:t xml:space="preserve"> the Board functioning and how to improve its work. </w:t>
      </w:r>
    </w:p>
    <w:p w14:paraId="344A26DA" w14:textId="7DBE1D95" w:rsidR="00AB2C44" w:rsidRPr="001567BE" w:rsidRDefault="00A058AD" w:rsidP="0046764A">
      <w:pPr>
        <w:pStyle w:val="OutlineNumbered1"/>
        <w:spacing w:after="160" w:line="259" w:lineRule="auto"/>
        <w:rPr>
          <w:rFonts w:asciiTheme="minorHAnsi" w:hAnsiTheme="minorHAnsi" w:cstheme="minorHAnsi"/>
          <w:b/>
          <w:caps/>
          <w:szCs w:val="22"/>
        </w:rPr>
      </w:pPr>
      <w:r w:rsidRPr="001567BE">
        <w:rPr>
          <w:rFonts w:asciiTheme="minorHAnsi" w:hAnsiTheme="minorHAnsi" w:cstheme="minorHAnsi"/>
          <w:b/>
          <w:bCs/>
          <w:caps/>
          <w:szCs w:val="22"/>
        </w:rPr>
        <w:t>Discussion on active complaints with independent examiners</w:t>
      </w:r>
    </w:p>
    <w:p w14:paraId="63B50544" w14:textId="2E3D53DF" w:rsidR="00AB2C44" w:rsidRPr="001567BE" w:rsidRDefault="00F03DB5" w:rsidP="0046764A">
      <w:pPr>
        <w:spacing w:after="160" w:line="259" w:lineRule="auto"/>
        <w:rPr>
          <w:rFonts w:asciiTheme="minorHAnsi" w:hAnsiTheme="minorHAnsi" w:cstheme="minorHAnsi"/>
          <w:i/>
          <w:iCs/>
          <w:szCs w:val="22"/>
        </w:rPr>
      </w:pPr>
      <w:r w:rsidRPr="001567BE">
        <w:rPr>
          <w:rFonts w:asciiTheme="minorHAnsi" w:hAnsiTheme="minorHAnsi" w:cstheme="minorHAnsi"/>
          <w:i/>
          <w:iCs/>
          <w:szCs w:val="22"/>
        </w:rPr>
        <w:t>Board member</w:t>
      </w:r>
      <w:r w:rsidR="006961C5" w:rsidRPr="001567BE">
        <w:rPr>
          <w:rFonts w:asciiTheme="minorHAnsi" w:hAnsiTheme="minorHAnsi" w:cstheme="minorHAnsi"/>
          <w:i/>
          <w:iCs/>
          <w:szCs w:val="22"/>
        </w:rPr>
        <w:t>s</w:t>
      </w:r>
      <w:r w:rsidRPr="001567BE">
        <w:rPr>
          <w:rFonts w:asciiTheme="minorHAnsi" w:hAnsiTheme="minorHAnsi" w:cstheme="minorHAnsi"/>
          <w:i/>
          <w:iCs/>
          <w:szCs w:val="22"/>
        </w:rPr>
        <w:t xml:space="preserve"> </w:t>
      </w:r>
      <w:r w:rsidR="0046764A" w:rsidRPr="001567BE">
        <w:rPr>
          <w:rFonts w:asciiTheme="minorHAnsi" w:hAnsiTheme="minorHAnsi" w:cstheme="minorHAnsi"/>
          <w:i/>
          <w:iCs/>
          <w:szCs w:val="22"/>
        </w:rPr>
        <w:t xml:space="preserve">excused </w:t>
      </w:r>
      <w:r w:rsidR="00B05D79" w:rsidRPr="001567BE">
        <w:rPr>
          <w:rFonts w:asciiTheme="minorHAnsi" w:hAnsiTheme="minorHAnsi" w:cstheme="minorHAnsi"/>
          <w:i/>
          <w:iCs/>
          <w:szCs w:val="22"/>
        </w:rPr>
        <w:t>themselves</w:t>
      </w:r>
      <w:r w:rsidR="00903825" w:rsidRPr="001567BE">
        <w:rPr>
          <w:rFonts w:asciiTheme="minorHAnsi" w:hAnsiTheme="minorHAnsi" w:cstheme="minorHAnsi"/>
          <w:i/>
          <w:iCs/>
          <w:szCs w:val="22"/>
        </w:rPr>
        <w:t xml:space="preserve"> during </w:t>
      </w:r>
      <w:r w:rsidRPr="001567BE">
        <w:rPr>
          <w:rFonts w:asciiTheme="minorHAnsi" w:hAnsiTheme="minorHAnsi" w:cstheme="minorHAnsi"/>
          <w:i/>
          <w:iCs/>
          <w:szCs w:val="22"/>
        </w:rPr>
        <w:t xml:space="preserve">this item according to declared interests and proxy member attendance, where necessary. </w:t>
      </w:r>
    </w:p>
    <w:p w14:paraId="5D04D236" w14:textId="6CBD10A8" w:rsidR="00F5076C" w:rsidRPr="001567BE" w:rsidRDefault="00F5076C" w:rsidP="0046764A">
      <w:pPr>
        <w:spacing w:after="160" w:line="259" w:lineRule="auto"/>
        <w:rPr>
          <w:rFonts w:asciiTheme="minorHAnsi" w:hAnsiTheme="minorHAnsi" w:cstheme="minorHAnsi"/>
          <w:szCs w:val="22"/>
        </w:rPr>
      </w:pPr>
      <w:r w:rsidRPr="001567BE">
        <w:rPr>
          <w:rFonts w:asciiTheme="minorHAnsi" w:hAnsiTheme="minorHAnsi" w:cstheme="minorHAnsi"/>
          <w:b/>
          <w:bCs/>
          <w:szCs w:val="22"/>
        </w:rPr>
        <w:t xml:space="preserve">Mr Southalan, Ms Moriarty, Ms Shanta Martin </w:t>
      </w:r>
      <w:r w:rsidRPr="001567BE">
        <w:rPr>
          <w:rFonts w:asciiTheme="minorHAnsi" w:hAnsiTheme="minorHAnsi" w:cstheme="minorHAnsi"/>
          <w:szCs w:val="22"/>
        </w:rPr>
        <w:t>and</w:t>
      </w:r>
      <w:r w:rsidRPr="001567BE">
        <w:rPr>
          <w:rFonts w:asciiTheme="minorHAnsi" w:hAnsiTheme="minorHAnsi" w:cstheme="minorHAnsi"/>
          <w:b/>
          <w:bCs/>
          <w:szCs w:val="22"/>
        </w:rPr>
        <w:t xml:space="preserve"> Ms Shiv Martin</w:t>
      </w:r>
      <w:r w:rsidRPr="001567BE">
        <w:rPr>
          <w:rFonts w:asciiTheme="minorHAnsi" w:hAnsiTheme="minorHAnsi" w:cstheme="minorHAnsi"/>
          <w:szCs w:val="22"/>
        </w:rPr>
        <w:t xml:space="preserve"> provided an update on the </w:t>
      </w:r>
      <w:proofErr w:type="spellStart"/>
      <w:r w:rsidRPr="001567BE">
        <w:rPr>
          <w:rFonts w:asciiTheme="minorHAnsi" w:hAnsiTheme="minorHAnsi" w:cstheme="minorHAnsi"/>
          <w:szCs w:val="22"/>
        </w:rPr>
        <w:t>AusNCP’s</w:t>
      </w:r>
      <w:proofErr w:type="spellEnd"/>
      <w:r w:rsidRPr="001567BE">
        <w:rPr>
          <w:rFonts w:asciiTheme="minorHAnsi" w:hAnsiTheme="minorHAnsi" w:cstheme="minorHAnsi"/>
          <w:szCs w:val="22"/>
        </w:rPr>
        <w:t xml:space="preserve"> active</w:t>
      </w:r>
      <w:r w:rsidR="00A13F56" w:rsidRPr="001567BE">
        <w:rPr>
          <w:rFonts w:asciiTheme="minorHAnsi" w:hAnsiTheme="minorHAnsi" w:cstheme="minorHAnsi"/>
          <w:szCs w:val="22"/>
        </w:rPr>
        <w:t xml:space="preserve"> </w:t>
      </w:r>
      <w:r w:rsidRPr="001567BE">
        <w:rPr>
          <w:rFonts w:asciiTheme="minorHAnsi" w:hAnsiTheme="minorHAnsi" w:cstheme="minorHAnsi"/>
          <w:szCs w:val="22"/>
        </w:rPr>
        <w:t xml:space="preserve">cases. Board members provided feedback on the handling of each case. </w:t>
      </w:r>
    </w:p>
    <w:p w14:paraId="08A63AE6" w14:textId="400359CB" w:rsidR="00AB2C44" w:rsidRPr="001567BE" w:rsidRDefault="00414075" w:rsidP="0046764A">
      <w:pPr>
        <w:spacing w:after="160" w:line="259" w:lineRule="auto"/>
        <w:rPr>
          <w:rFonts w:asciiTheme="minorHAnsi" w:hAnsiTheme="minorHAnsi" w:cstheme="minorHAnsi"/>
          <w:i/>
          <w:iCs/>
          <w:szCs w:val="22"/>
        </w:rPr>
      </w:pPr>
      <w:r w:rsidRPr="001567BE">
        <w:rPr>
          <w:rFonts w:asciiTheme="minorHAnsi" w:hAnsiTheme="minorHAnsi" w:cstheme="minorHAnsi"/>
          <w:i/>
          <w:iCs/>
          <w:szCs w:val="22"/>
        </w:rPr>
        <w:t>Note: Due to the sensitive and confidential nature of casework, detailed information</w:t>
      </w:r>
      <w:r w:rsidR="00E825F0" w:rsidRPr="001567BE">
        <w:rPr>
          <w:rFonts w:asciiTheme="minorHAnsi" w:hAnsiTheme="minorHAnsi" w:cstheme="minorHAnsi"/>
          <w:i/>
          <w:iCs/>
          <w:szCs w:val="22"/>
        </w:rPr>
        <w:t xml:space="preserve"> about complaints</w:t>
      </w:r>
      <w:r w:rsidRPr="001567BE">
        <w:rPr>
          <w:rFonts w:asciiTheme="minorHAnsi" w:hAnsiTheme="minorHAnsi" w:cstheme="minorHAnsi"/>
          <w:i/>
          <w:iCs/>
          <w:szCs w:val="22"/>
        </w:rPr>
        <w:t xml:space="preserve"> has been excluded from these minutes. </w:t>
      </w:r>
    </w:p>
    <w:p w14:paraId="4DCFABB2" w14:textId="70427159" w:rsidR="00AB2C44" w:rsidRPr="001567BE" w:rsidRDefault="00F03DB5" w:rsidP="0046764A">
      <w:pPr>
        <w:pStyle w:val="OutlineNumbered1"/>
        <w:spacing w:after="160" w:line="259" w:lineRule="auto"/>
        <w:rPr>
          <w:rFonts w:asciiTheme="minorHAnsi" w:hAnsiTheme="minorHAnsi" w:cstheme="minorHAnsi"/>
          <w:b/>
          <w:caps/>
          <w:szCs w:val="22"/>
        </w:rPr>
      </w:pPr>
      <w:r w:rsidRPr="001567BE">
        <w:rPr>
          <w:rFonts w:asciiTheme="minorHAnsi" w:hAnsiTheme="minorHAnsi" w:cstheme="minorHAnsi"/>
          <w:b/>
          <w:caps/>
          <w:szCs w:val="22"/>
        </w:rPr>
        <w:lastRenderedPageBreak/>
        <w:t xml:space="preserve">Other business and meeting close </w:t>
      </w:r>
    </w:p>
    <w:p w14:paraId="5C2721F0" w14:textId="5764119B" w:rsidR="00E8103C" w:rsidRDefault="00F03DB5" w:rsidP="0046764A">
      <w:pPr>
        <w:spacing w:after="160" w:line="259" w:lineRule="auto"/>
      </w:pPr>
      <w:r w:rsidRPr="001567BE">
        <w:rPr>
          <w:rFonts w:asciiTheme="minorHAnsi" w:hAnsiTheme="minorHAnsi" w:cstheme="minorHAnsi"/>
          <w:b/>
          <w:bCs/>
          <w:szCs w:val="22"/>
        </w:rPr>
        <w:t xml:space="preserve">Ms </w:t>
      </w:r>
      <w:r w:rsidR="00F54CE2" w:rsidRPr="001567BE">
        <w:rPr>
          <w:rFonts w:asciiTheme="minorHAnsi" w:hAnsiTheme="minorHAnsi" w:cstheme="minorHAnsi"/>
          <w:b/>
          <w:bCs/>
          <w:szCs w:val="22"/>
          <w:lang w:val="en-US"/>
        </w:rPr>
        <w:t>Llewellyn</w:t>
      </w:r>
      <w:r w:rsidR="00F54CE2" w:rsidRPr="001567BE">
        <w:rPr>
          <w:rFonts w:asciiTheme="minorHAnsi" w:hAnsiTheme="minorHAnsi" w:cstheme="minorHAnsi"/>
          <w:szCs w:val="22"/>
        </w:rPr>
        <w:t xml:space="preserve"> </w:t>
      </w:r>
      <w:r w:rsidRPr="001567BE">
        <w:rPr>
          <w:rFonts w:asciiTheme="minorHAnsi" w:hAnsiTheme="minorHAnsi" w:cstheme="minorHAnsi"/>
          <w:szCs w:val="22"/>
        </w:rPr>
        <w:t xml:space="preserve">thanked all </w:t>
      </w:r>
      <w:r w:rsidR="000A3906" w:rsidRPr="001567BE">
        <w:rPr>
          <w:rFonts w:asciiTheme="minorHAnsi" w:hAnsiTheme="minorHAnsi" w:cstheme="minorHAnsi"/>
          <w:szCs w:val="22"/>
        </w:rPr>
        <w:t>B</w:t>
      </w:r>
      <w:r w:rsidRPr="001567BE">
        <w:rPr>
          <w:rFonts w:asciiTheme="minorHAnsi" w:hAnsiTheme="minorHAnsi" w:cstheme="minorHAnsi"/>
          <w:szCs w:val="22"/>
        </w:rPr>
        <w:t xml:space="preserve">oard members and </w:t>
      </w:r>
      <w:r w:rsidR="002F0888" w:rsidRPr="001567BE">
        <w:rPr>
          <w:rFonts w:asciiTheme="minorHAnsi" w:hAnsiTheme="minorHAnsi" w:cstheme="minorHAnsi"/>
          <w:szCs w:val="22"/>
        </w:rPr>
        <w:t>I</w:t>
      </w:r>
      <w:r w:rsidRPr="001567BE">
        <w:rPr>
          <w:rFonts w:asciiTheme="minorHAnsi" w:hAnsiTheme="minorHAnsi" w:cstheme="minorHAnsi"/>
          <w:szCs w:val="22"/>
        </w:rPr>
        <w:t xml:space="preserve">ndependent </w:t>
      </w:r>
      <w:r w:rsidR="002F0888" w:rsidRPr="001567BE">
        <w:rPr>
          <w:rFonts w:asciiTheme="minorHAnsi" w:hAnsiTheme="minorHAnsi" w:cstheme="minorHAnsi"/>
          <w:szCs w:val="22"/>
        </w:rPr>
        <w:t>E</w:t>
      </w:r>
      <w:r w:rsidRPr="001567BE">
        <w:rPr>
          <w:rFonts w:asciiTheme="minorHAnsi" w:hAnsiTheme="minorHAnsi" w:cstheme="minorHAnsi"/>
          <w:szCs w:val="22"/>
        </w:rPr>
        <w:t xml:space="preserve">xaminers for their contributions to the meeting. </w:t>
      </w:r>
      <w:r w:rsidR="00F5076C" w:rsidRPr="001567BE">
        <w:rPr>
          <w:rFonts w:asciiTheme="minorHAnsi" w:hAnsiTheme="minorHAnsi" w:cstheme="minorHAnsi"/>
          <w:szCs w:val="22"/>
        </w:rPr>
        <w:t>T</w:t>
      </w:r>
      <w:r w:rsidRPr="001567BE">
        <w:rPr>
          <w:rFonts w:asciiTheme="minorHAnsi" w:hAnsiTheme="minorHAnsi" w:cstheme="minorHAnsi"/>
          <w:szCs w:val="22"/>
        </w:rPr>
        <w:t xml:space="preserve">he next Board meeting </w:t>
      </w:r>
      <w:r w:rsidR="00B36EBA" w:rsidRPr="001567BE">
        <w:rPr>
          <w:rFonts w:asciiTheme="minorHAnsi" w:hAnsiTheme="minorHAnsi" w:cstheme="minorHAnsi"/>
          <w:szCs w:val="22"/>
        </w:rPr>
        <w:t xml:space="preserve">would </w:t>
      </w:r>
      <w:r w:rsidRPr="001567BE">
        <w:rPr>
          <w:rFonts w:asciiTheme="minorHAnsi" w:hAnsiTheme="minorHAnsi" w:cstheme="minorHAnsi"/>
          <w:szCs w:val="22"/>
        </w:rPr>
        <w:t>be held in</w:t>
      </w:r>
      <w:r w:rsidR="00F5076C" w:rsidRPr="001567BE">
        <w:rPr>
          <w:rFonts w:asciiTheme="minorHAnsi" w:hAnsiTheme="minorHAnsi" w:cstheme="minorHAnsi"/>
          <w:szCs w:val="22"/>
        </w:rPr>
        <w:t xml:space="preserve"> approximately</w:t>
      </w:r>
      <w:r w:rsidR="00B91142" w:rsidRPr="001567BE">
        <w:rPr>
          <w:rFonts w:asciiTheme="minorHAnsi" w:hAnsiTheme="minorHAnsi" w:cstheme="minorHAnsi"/>
          <w:szCs w:val="22"/>
        </w:rPr>
        <w:t xml:space="preserve"> November</w:t>
      </w:r>
      <w:r w:rsidRPr="001567BE">
        <w:rPr>
          <w:rFonts w:asciiTheme="minorHAnsi" w:hAnsiTheme="minorHAnsi" w:cstheme="minorHAnsi"/>
          <w:szCs w:val="22"/>
        </w:rPr>
        <w:t xml:space="preserve"> 202</w:t>
      </w:r>
      <w:r w:rsidR="002B4613" w:rsidRPr="001567BE">
        <w:rPr>
          <w:rFonts w:asciiTheme="minorHAnsi" w:hAnsiTheme="minorHAnsi" w:cstheme="minorHAnsi"/>
          <w:szCs w:val="22"/>
        </w:rPr>
        <w:t>5</w:t>
      </w:r>
      <w:r w:rsidRPr="001567BE">
        <w:rPr>
          <w:rFonts w:asciiTheme="minorHAnsi" w:hAnsiTheme="minorHAnsi" w:cstheme="minorHAnsi"/>
          <w:szCs w:val="22"/>
        </w:rPr>
        <w:t>.</w:t>
      </w:r>
    </w:p>
    <w:sectPr w:rsidR="00E8103C" w:rsidSect="00C03767">
      <w:headerReference w:type="even" r:id="rId12"/>
      <w:footerReference w:type="even" r:id="rId13"/>
      <w:footerReference w:type="default" r:id="rId14"/>
      <w:headerReference w:type="first" r:id="rId15"/>
      <w:footerReference w:type="first" r:id="rId16"/>
      <w:pgSz w:w="11907" w:h="16840" w:code="9"/>
      <w:pgMar w:top="1134" w:right="1701" w:bottom="1134" w:left="1701" w:header="425"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ADA4" w14:textId="77777777" w:rsidR="00994A4C" w:rsidRDefault="00994A4C">
      <w:r>
        <w:separator/>
      </w:r>
    </w:p>
  </w:endnote>
  <w:endnote w:type="continuationSeparator" w:id="0">
    <w:p w14:paraId="1519422C" w14:textId="77777777" w:rsidR="00994A4C" w:rsidRDefault="00994A4C">
      <w:r>
        <w:continuationSeparator/>
      </w:r>
    </w:p>
  </w:endnote>
  <w:endnote w:type="continuationNotice" w:id="1">
    <w:p w14:paraId="41B7DE37" w14:textId="77777777" w:rsidR="00994A4C" w:rsidRDefault="00994A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B5D5" w14:textId="714517EE" w:rsidR="002B692A" w:rsidRDefault="00CB1095" w:rsidP="002B692A">
    <w:pPr>
      <w:pStyle w:val="SecurityClassificationFooter"/>
    </w:pPr>
    <w:r>
      <w:rPr>
        <w:noProof/>
      </w:rPr>
      <mc:AlternateContent>
        <mc:Choice Requires="wps">
          <w:drawing>
            <wp:anchor distT="0" distB="0" distL="0" distR="0" simplePos="0" relativeHeight="251658242" behindDoc="0" locked="0" layoutInCell="1" allowOverlap="1" wp14:anchorId="02B3F82E" wp14:editId="57A3E287">
              <wp:simplePos x="635" y="635"/>
              <wp:positionH relativeFrom="page">
                <wp:align>center</wp:align>
              </wp:positionH>
              <wp:positionV relativeFrom="page">
                <wp:align>bottom</wp:align>
              </wp:positionV>
              <wp:extent cx="551815" cy="376555"/>
              <wp:effectExtent l="0" t="0" r="635" b="0"/>
              <wp:wrapNone/>
              <wp:docPr id="12261160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DA4451" w14:textId="1B7BAE92" w:rsidR="00CB1095" w:rsidRPr="00CB1095" w:rsidRDefault="00CB1095" w:rsidP="00CB1095">
                          <w:pPr>
                            <w:spacing w:after="0"/>
                            <w:rPr>
                              <w:rFonts w:eastAsia="Calibri" w:cs="Calibri"/>
                              <w:noProof/>
                              <w:color w:val="FF0000"/>
                              <w:sz w:val="24"/>
                              <w:szCs w:val="24"/>
                            </w:rPr>
                          </w:pPr>
                          <w:r w:rsidRPr="00CB1095">
                            <w:rPr>
                              <w:rFonts w:eastAsia="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B3F82E"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47DA4451" w14:textId="1B7BAE92" w:rsidR="00CB1095" w:rsidRPr="00CB1095" w:rsidRDefault="00CB1095" w:rsidP="00CB1095">
                    <w:pPr>
                      <w:spacing w:after="0"/>
                      <w:rPr>
                        <w:rFonts w:eastAsia="Calibri" w:cs="Calibri"/>
                        <w:noProof/>
                        <w:color w:val="FF0000"/>
                        <w:sz w:val="24"/>
                        <w:szCs w:val="24"/>
                      </w:rPr>
                    </w:pPr>
                    <w:r w:rsidRPr="00CB1095">
                      <w:rPr>
                        <w:rFonts w:eastAsia="Calibri" w:cs="Calibri"/>
                        <w:noProof/>
                        <w:color w:val="FF0000"/>
                        <w:sz w:val="24"/>
                        <w:szCs w:val="24"/>
                      </w:rPr>
                      <w:t>OFFICIAL</w:t>
                    </w:r>
                  </w:p>
                </w:txbxContent>
              </v:textbox>
              <w10:wrap anchorx="page" anchory="page"/>
            </v:shape>
          </w:pict>
        </mc:Fallback>
      </mc:AlternateContent>
    </w:r>
  </w:p>
  <w:p w14:paraId="3554B56C" w14:textId="0E2D6E59" w:rsidR="002B692A" w:rsidRDefault="00C8731A" w:rsidP="002B692A">
    <w:pPr>
      <w:pStyle w:val="SecurityClassificationFooter"/>
    </w:pPr>
    <w:r>
      <w:fldChar w:fldCharType="begin"/>
    </w:r>
    <w:r>
      <w:instrText xml:space="preserve"> DOCPROPERTY WorkingDocStatus \* MERGEFORMAT </w:instrText>
    </w:r>
    <w:r>
      <w:fldChar w:fldCharType="separate"/>
    </w:r>
    <w:r w:rsidR="003C3C3B">
      <w:rPr>
        <w:b w:val="0"/>
        <w:bCs/>
        <w:lang w:val="en-US"/>
      </w:rPr>
      <w:t>Error! Unknown document property name.</w:t>
    </w:r>
    <w:r>
      <w:fldChar w:fldCharType="end"/>
    </w:r>
    <w:r>
      <w:fldChar w:fldCharType="begin"/>
    </w:r>
    <w:r>
      <w:instrText>DOCPROPERTY SecurityClassification \* MERGEFORMAT</w:instrText>
    </w:r>
    <w:r>
      <w:fldChar w:fldCharType="separate"/>
    </w:r>
    <w:r w:rsidR="003C3C3B">
      <w:rPr>
        <w:b w:val="0"/>
        <w:bCs/>
        <w:lang w:val="en-U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BDD5" w14:textId="7A85BEC0" w:rsidR="002B692A" w:rsidRPr="004A5077" w:rsidRDefault="004A5077" w:rsidP="004A5077">
    <w:pPr>
      <w:pStyle w:val="FooterAddress"/>
      <w:rPr>
        <w:b/>
      </w:rP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C7EE" w14:textId="08CA743F" w:rsidR="005F6F02" w:rsidRPr="00A23E22" w:rsidRDefault="005F6F02" w:rsidP="00240E21">
    <w:pPr>
      <w:pStyle w:val="FooterAddress"/>
      <w:spacing w:before="840"/>
      <w:rPr>
        <w:sz w:val="2"/>
      </w:rPr>
    </w:pPr>
  </w:p>
  <w:p w14:paraId="16F2C5B6" w14:textId="77777777" w:rsidR="001F6841" w:rsidRPr="001F6841" w:rsidRDefault="009835B4" w:rsidP="003000C6">
    <w:pPr>
      <w:pStyle w:val="FooterAddress"/>
      <w:spacing w:before="60" w:after="60"/>
    </w:pPr>
    <w:r>
      <w:rPr>
        <w:noProof/>
      </w:rPr>
      <w:drawing>
        <wp:anchor distT="0" distB="0" distL="114300" distR="114300" simplePos="0" relativeHeight="251658241" behindDoc="0" locked="0" layoutInCell="1" allowOverlap="1" wp14:anchorId="39E51333" wp14:editId="141B8395">
          <wp:simplePos x="0" y="0"/>
          <wp:positionH relativeFrom="margin">
            <wp:posOffset>-1905</wp:posOffset>
          </wp:positionH>
          <wp:positionV relativeFrom="page">
            <wp:posOffset>10099675</wp:posOffset>
          </wp:positionV>
          <wp:extent cx="1407160" cy="233680"/>
          <wp:effectExtent l="0" t="0" r="254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7914"/>
                  <a:stretch/>
                </pic:blipFill>
                <pic:spPr bwMode="auto">
                  <a:xfrm>
                    <a:off x="0" y="0"/>
                    <a:ext cx="1407160" cy="233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979F32" w14:textId="3B7DC3D0" w:rsidR="005F6F02" w:rsidRDefault="00C03767" w:rsidP="008741F9">
    <w:pPr>
      <w:pStyle w:val="FooterAddress"/>
      <w:tabs>
        <w:tab w:val="clear" w:pos="4820"/>
        <w:tab w:val="center" w:pos="9639"/>
      </w:tabs>
    </w:pPr>
    <w:r>
      <w:t>Langton Crescent Parkes ACT 2600</w:t>
    </w:r>
    <w:r w:rsidR="0017749B">
      <w:t xml:space="preserve"> </w:t>
    </w:r>
    <w:r>
      <w:t>|</w:t>
    </w:r>
    <w:r w:rsidR="0017749B">
      <w:t xml:space="preserve"> </w:t>
    </w:r>
    <w:r w:rsidR="001F6841">
      <w:t>+61 2 6263 2</w:t>
    </w:r>
    <w:r w:rsidR="001627D5">
      <w:t>224</w:t>
    </w:r>
    <w:r w:rsidR="0017749B">
      <w:t xml:space="preserve"> </w:t>
    </w:r>
    <w:r w:rsidR="003000C6">
      <w:t>|</w:t>
    </w:r>
    <w:r w:rsidR="0017749B">
      <w:t xml:space="preserve"> </w:t>
    </w:r>
    <w:r w:rsidR="001627D5">
      <w:t>secretariat@ausncp.gov.au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6516" w14:textId="77777777" w:rsidR="00994A4C" w:rsidRDefault="00994A4C">
      <w:r>
        <w:separator/>
      </w:r>
    </w:p>
  </w:footnote>
  <w:footnote w:type="continuationSeparator" w:id="0">
    <w:p w14:paraId="5F69E6C3" w14:textId="77777777" w:rsidR="00994A4C" w:rsidRDefault="00994A4C">
      <w:r>
        <w:continuationSeparator/>
      </w:r>
    </w:p>
  </w:footnote>
  <w:footnote w:type="continuationNotice" w:id="1">
    <w:p w14:paraId="6CC3F139" w14:textId="77777777" w:rsidR="00994A4C" w:rsidRDefault="00994A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C808" w14:textId="03616EA7" w:rsidR="00CB1095" w:rsidRDefault="00CB1095">
    <w:pPr>
      <w:pStyle w:val="Header"/>
    </w:pPr>
    <w:r>
      <w:rPr>
        <w:noProof/>
      </w:rPr>
      <mc:AlternateContent>
        <mc:Choice Requires="wps">
          <w:drawing>
            <wp:anchor distT="0" distB="0" distL="0" distR="0" simplePos="0" relativeHeight="251658243" behindDoc="0" locked="0" layoutInCell="1" allowOverlap="1" wp14:anchorId="4BDEAD25" wp14:editId="486B110B">
              <wp:simplePos x="635" y="635"/>
              <wp:positionH relativeFrom="page">
                <wp:align>center</wp:align>
              </wp:positionH>
              <wp:positionV relativeFrom="page">
                <wp:align>top</wp:align>
              </wp:positionV>
              <wp:extent cx="551815" cy="376555"/>
              <wp:effectExtent l="0" t="0" r="635" b="4445"/>
              <wp:wrapNone/>
              <wp:docPr id="102463804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B60C37" w14:textId="2FFF5925" w:rsidR="00CB1095" w:rsidRPr="00CB1095" w:rsidRDefault="00CB1095" w:rsidP="00CB1095">
                          <w:pPr>
                            <w:spacing w:after="0"/>
                            <w:rPr>
                              <w:rFonts w:eastAsia="Calibri" w:cs="Calibri"/>
                              <w:noProof/>
                              <w:color w:val="FF0000"/>
                              <w:sz w:val="24"/>
                              <w:szCs w:val="24"/>
                            </w:rPr>
                          </w:pPr>
                          <w:r w:rsidRPr="00CB1095">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EAD2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1B60C37" w14:textId="2FFF5925" w:rsidR="00CB1095" w:rsidRPr="00CB1095" w:rsidRDefault="00CB1095" w:rsidP="00CB1095">
                    <w:pPr>
                      <w:spacing w:after="0"/>
                      <w:rPr>
                        <w:rFonts w:eastAsia="Calibri" w:cs="Calibri"/>
                        <w:noProof/>
                        <w:color w:val="FF0000"/>
                        <w:sz w:val="24"/>
                        <w:szCs w:val="24"/>
                      </w:rPr>
                    </w:pPr>
                    <w:r w:rsidRPr="00CB1095">
                      <w:rPr>
                        <w:rFonts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BD17" w14:textId="1EDC2AEA" w:rsidR="005F6F02" w:rsidRPr="006A320D" w:rsidRDefault="00B87DE1" w:rsidP="00F36BED">
    <w:pPr>
      <w:spacing w:after="480"/>
      <w:rPr>
        <w:color w:val="000000" w:themeColor="text1"/>
      </w:rPr>
    </w:pPr>
    <w:r>
      <w:rPr>
        <w:noProof/>
        <w:color w:val="000000" w:themeColor="text1"/>
      </w:rPr>
      <w:drawing>
        <wp:anchor distT="0" distB="0" distL="114300" distR="114300" simplePos="0" relativeHeight="251658240" behindDoc="0" locked="0" layoutInCell="1" allowOverlap="1" wp14:anchorId="05AEB834" wp14:editId="2510D627">
          <wp:simplePos x="0" y="0"/>
          <wp:positionH relativeFrom="margin">
            <wp:align>center</wp:align>
          </wp:positionH>
          <wp:positionV relativeFrom="page">
            <wp:align>top</wp:align>
          </wp:positionV>
          <wp:extent cx="5067300" cy="1914525"/>
          <wp:effectExtent l="0" t="0" r="0" b="9525"/>
          <wp:wrapTopAndBottom/>
          <wp:docPr id="7" name="Picture 7" descr="This picture is of the logo of the Australian National Contact Point and the Australian Treasury, its hom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picture is of the logo of the Australian National Contact Point and the Australian Treasury, its home agency."/>
                  <pic:cNvPicPr/>
                </pic:nvPicPr>
                <pic:blipFill rotWithShape="1">
                  <a:blip r:embed="rId1">
                    <a:extLst>
                      <a:ext uri="{28A0092B-C50C-407E-A947-70E740481C1C}">
                        <a14:useLocalDpi xmlns:a14="http://schemas.microsoft.com/office/drawing/2010/main" val="0"/>
                      </a:ext>
                    </a:extLst>
                  </a:blip>
                  <a:srcRect l="7908" r="25314"/>
                  <a:stretch>
                    <a:fillRect/>
                  </a:stretch>
                </pic:blipFill>
                <pic:spPr bwMode="auto">
                  <a:xfrm>
                    <a:off x="0" y="0"/>
                    <a:ext cx="5067300" cy="1914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B35C32"/>
    <w:multiLevelType w:val="hybridMultilevel"/>
    <w:tmpl w:val="4266D21E"/>
    <w:lvl w:ilvl="0" w:tplc="51F0E432">
      <w:start w:val="1"/>
      <w:numFmt w:val="decimal"/>
      <w:lvlText w:val="%1."/>
      <w:lvlJc w:val="left"/>
      <w:pPr>
        <w:ind w:left="1020" w:hanging="360"/>
      </w:pPr>
    </w:lvl>
    <w:lvl w:ilvl="1" w:tplc="D7940808">
      <w:start w:val="1"/>
      <w:numFmt w:val="decimal"/>
      <w:lvlText w:val="%2."/>
      <w:lvlJc w:val="left"/>
      <w:pPr>
        <w:ind w:left="1020" w:hanging="360"/>
      </w:pPr>
    </w:lvl>
    <w:lvl w:ilvl="2" w:tplc="6220BC94">
      <w:start w:val="1"/>
      <w:numFmt w:val="decimal"/>
      <w:lvlText w:val="%3."/>
      <w:lvlJc w:val="left"/>
      <w:pPr>
        <w:ind w:left="1020" w:hanging="360"/>
      </w:pPr>
    </w:lvl>
    <w:lvl w:ilvl="3" w:tplc="0D500522">
      <w:start w:val="1"/>
      <w:numFmt w:val="decimal"/>
      <w:lvlText w:val="%4."/>
      <w:lvlJc w:val="left"/>
      <w:pPr>
        <w:ind w:left="1020" w:hanging="360"/>
      </w:pPr>
    </w:lvl>
    <w:lvl w:ilvl="4" w:tplc="2C96CC26">
      <w:start w:val="1"/>
      <w:numFmt w:val="decimal"/>
      <w:lvlText w:val="%5."/>
      <w:lvlJc w:val="left"/>
      <w:pPr>
        <w:ind w:left="1020" w:hanging="360"/>
      </w:pPr>
    </w:lvl>
    <w:lvl w:ilvl="5" w:tplc="50FE93A2">
      <w:start w:val="1"/>
      <w:numFmt w:val="decimal"/>
      <w:lvlText w:val="%6."/>
      <w:lvlJc w:val="left"/>
      <w:pPr>
        <w:ind w:left="1020" w:hanging="360"/>
      </w:pPr>
    </w:lvl>
    <w:lvl w:ilvl="6" w:tplc="1ABAC8FC">
      <w:start w:val="1"/>
      <w:numFmt w:val="decimal"/>
      <w:lvlText w:val="%7."/>
      <w:lvlJc w:val="left"/>
      <w:pPr>
        <w:ind w:left="1020" w:hanging="360"/>
      </w:pPr>
    </w:lvl>
    <w:lvl w:ilvl="7" w:tplc="E03291B0">
      <w:start w:val="1"/>
      <w:numFmt w:val="decimal"/>
      <w:lvlText w:val="%8."/>
      <w:lvlJc w:val="left"/>
      <w:pPr>
        <w:ind w:left="1020" w:hanging="360"/>
      </w:pPr>
    </w:lvl>
    <w:lvl w:ilvl="8" w:tplc="84169E10">
      <w:start w:val="1"/>
      <w:numFmt w:val="decimal"/>
      <w:lvlText w:val="%9."/>
      <w:lvlJc w:val="left"/>
      <w:pPr>
        <w:ind w:left="1020" w:hanging="360"/>
      </w:pPr>
    </w:lvl>
  </w:abstractNum>
  <w:abstractNum w:abstractNumId="2" w15:restartNumberingAfterBreak="0">
    <w:nsid w:val="0D0069E3"/>
    <w:multiLevelType w:val="hybridMultilevel"/>
    <w:tmpl w:val="81004A20"/>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B14FA"/>
    <w:multiLevelType w:val="multilevel"/>
    <w:tmpl w:val="CD76A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9D7F3C"/>
    <w:multiLevelType w:val="hybridMultilevel"/>
    <w:tmpl w:val="F162CADC"/>
    <w:lvl w:ilvl="0" w:tplc="BF106512">
      <w:numFmt w:val="bullet"/>
      <w:lvlText w:val="-"/>
      <w:lvlJc w:val="left"/>
      <w:pPr>
        <w:ind w:left="1494" w:hanging="360"/>
      </w:pPr>
      <w:rPr>
        <w:rFonts w:ascii="Calibri" w:eastAsia="Times New Roman" w:hAnsi="Calibri" w:cs="Calibr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5" w15:restartNumberingAfterBreak="0">
    <w:nsid w:val="23AA63A2"/>
    <w:multiLevelType w:val="multilevel"/>
    <w:tmpl w:val="15DCE92C"/>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98052F"/>
    <w:multiLevelType w:val="multilevel"/>
    <w:tmpl w:val="473EA67C"/>
    <w:lvl w:ilvl="0">
      <w:start w:val="1"/>
      <w:numFmt w:val="decimal"/>
      <w:pStyle w:val="ListParagraph"/>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DF04ED3"/>
    <w:multiLevelType w:val="hybridMultilevel"/>
    <w:tmpl w:val="6B9472B8"/>
    <w:lvl w:ilvl="0" w:tplc="18863EBE">
      <w:start w:val="2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D331BC"/>
    <w:multiLevelType w:val="hybridMultilevel"/>
    <w:tmpl w:val="61FC7EC8"/>
    <w:lvl w:ilvl="0" w:tplc="2126127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0" w15:restartNumberingAfterBreak="0">
    <w:nsid w:val="4CF80B78"/>
    <w:multiLevelType w:val="hybridMultilevel"/>
    <w:tmpl w:val="566288C6"/>
    <w:lvl w:ilvl="0" w:tplc="606CA2EA">
      <w:numFmt w:val="bullet"/>
      <w:lvlText w:val="-"/>
      <w:lvlJc w:val="left"/>
      <w:pPr>
        <w:ind w:left="720" w:hanging="360"/>
      </w:pPr>
      <w:rPr>
        <w:rFonts w:ascii="Calibri" w:eastAsia="Times New Roman" w:hAnsi="Calibri" w:cs="Calibri"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44E5C"/>
    <w:multiLevelType w:val="hybridMultilevel"/>
    <w:tmpl w:val="91329D08"/>
    <w:lvl w:ilvl="0" w:tplc="AB904F8E">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E44A41"/>
    <w:multiLevelType w:val="hybridMultilevel"/>
    <w:tmpl w:val="7EA8896A"/>
    <w:lvl w:ilvl="0" w:tplc="6C1CD08E">
      <w:numFmt w:val="bullet"/>
      <w:lvlText w:val="-"/>
      <w:lvlJc w:val="left"/>
      <w:pPr>
        <w:ind w:left="729" w:hanging="360"/>
      </w:pPr>
      <w:rPr>
        <w:rFonts w:ascii="Calibri" w:eastAsia="Calibri" w:hAnsi="Calibri" w:cs="Calibri" w:hint="default"/>
      </w:rPr>
    </w:lvl>
    <w:lvl w:ilvl="1" w:tplc="0C090003" w:tentative="1">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13" w15:restartNumberingAfterBreak="0">
    <w:nsid w:val="66E10198"/>
    <w:multiLevelType w:val="hybridMultilevel"/>
    <w:tmpl w:val="33BC21F8"/>
    <w:lvl w:ilvl="0" w:tplc="D1EAA890">
      <w:start w:val="10"/>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7D5181"/>
    <w:multiLevelType w:val="hybridMultilevel"/>
    <w:tmpl w:val="861C849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AE23A7"/>
    <w:multiLevelType w:val="singleLevel"/>
    <w:tmpl w:val="E8EC2568"/>
    <w:lvl w:ilvl="0">
      <w:start w:val="1"/>
      <w:numFmt w:val="upperLetter"/>
      <w:lvlText w:val="%1:"/>
      <w:lvlJc w:val="left"/>
      <w:pPr>
        <w:ind w:left="360" w:hanging="360"/>
      </w:pPr>
      <w:rPr>
        <w:b w:val="0"/>
        <w:sz w:val="24"/>
        <w:szCs w:val="24"/>
      </w:rPr>
    </w:lvl>
  </w:abstractNum>
  <w:num w:numId="1" w16cid:durableId="2002806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541850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1469048">
    <w:abstractNumId w:val="15"/>
    <w:lvlOverride w:ilvl="0">
      <w:startOverride w:val="1"/>
    </w:lvlOverride>
  </w:num>
  <w:num w:numId="4" w16cid:durableId="708921401">
    <w:abstractNumId w:val="1"/>
  </w:num>
  <w:num w:numId="5" w16cid:durableId="1968469133">
    <w:abstractNumId w:val="5"/>
  </w:num>
  <w:num w:numId="6" w16cid:durableId="1092236964">
    <w:abstractNumId w:val="5"/>
  </w:num>
  <w:num w:numId="7" w16cid:durableId="1864316429">
    <w:abstractNumId w:val="5"/>
  </w:num>
  <w:num w:numId="8" w16cid:durableId="390810442">
    <w:abstractNumId w:val="5"/>
  </w:num>
  <w:num w:numId="9" w16cid:durableId="726803452">
    <w:abstractNumId w:val="5"/>
  </w:num>
  <w:num w:numId="10" w16cid:durableId="1047029959">
    <w:abstractNumId w:val="5"/>
  </w:num>
  <w:num w:numId="11" w16cid:durableId="1464034046">
    <w:abstractNumId w:val="5"/>
  </w:num>
  <w:num w:numId="12" w16cid:durableId="64694509">
    <w:abstractNumId w:val="11"/>
  </w:num>
  <w:num w:numId="13" w16cid:durableId="1639215446">
    <w:abstractNumId w:val="2"/>
  </w:num>
  <w:num w:numId="14" w16cid:durableId="171503678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870237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33376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120098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154292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1570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441313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58734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705675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607836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57519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874703">
    <w:abstractNumId w:val="14"/>
  </w:num>
  <w:num w:numId="26" w16cid:durableId="111302044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4859575">
    <w:abstractNumId w:val="7"/>
  </w:num>
  <w:num w:numId="28" w16cid:durableId="1783307539">
    <w:abstractNumId w:val="8"/>
  </w:num>
  <w:num w:numId="29" w16cid:durableId="343895777">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797773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8200640">
    <w:abstractNumId w:val="4"/>
  </w:num>
  <w:num w:numId="32" w16cid:durableId="99106319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791143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7735801">
    <w:abstractNumId w:val="9"/>
  </w:num>
  <w:num w:numId="35" w16cid:durableId="796993764">
    <w:abstractNumId w:val="13"/>
  </w:num>
  <w:num w:numId="36" w16cid:durableId="144719632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053883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059989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2231305">
    <w:abstractNumId w:val="8"/>
  </w:num>
  <w:num w:numId="40" w16cid:durableId="853881032">
    <w:abstractNumId w:val="3"/>
  </w:num>
  <w:num w:numId="41" w16cid:durableId="1504975677">
    <w:abstractNumId w:val="10"/>
  </w:num>
  <w:num w:numId="42" w16cid:durableId="150447454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3677084">
    <w:abstractNumId w:val="12"/>
  </w:num>
  <w:num w:numId="44" w16cid:durableId="185460701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872750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4423542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567"/>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35735"/>
    <w:rsid w:val="00000116"/>
    <w:rsid w:val="00000417"/>
    <w:rsid w:val="00000E51"/>
    <w:rsid w:val="00003FE3"/>
    <w:rsid w:val="00004430"/>
    <w:rsid w:val="00006340"/>
    <w:rsid w:val="00006ED4"/>
    <w:rsid w:val="0001050A"/>
    <w:rsid w:val="00010558"/>
    <w:rsid w:val="00010694"/>
    <w:rsid w:val="000113FF"/>
    <w:rsid w:val="0001254E"/>
    <w:rsid w:val="00013C16"/>
    <w:rsid w:val="00014977"/>
    <w:rsid w:val="00014C73"/>
    <w:rsid w:val="000157FE"/>
    <w:rsid w:val="00015864"/>
    <w:rsid w:val="0001599C"/>
    <w:rsid w:val="00015FA0"/>
    <w:rsid w:val="00016D23"/>
    <w:rsid w:val="00021A7F"/>
    <w:rsid w:val="00022855"/>
    <w:rsid w:val="00022D59"/>
    <w:rsid w:val="00022F5B"/>
    <w:rsid w:val="00024340"/>
    <w:rsid w:val="00024EE7"/>
    <w:rsid w:val="00024FFA"/>
    <w:rsid w:val="000254F9"/>
    <w:rsid w:val="0002646C"/>
    <w:rsid w:val="00032056"/>
    <w:rsid w:val="000326F6"/>
    <w:rsid w:val="0003320B"/>
    <w:rsid w:val="000332B2"/>
    <w:rsid w:val="00034F13"/>
    <w:rsid w:val="00035412"/>
    <w:rsid w:val="0003553C"/>
    <w:rsid w:val="0003578A"/>
    <w:rsid w:val="00036017"/>
    <w:rsid w:val="000379B1"/>
    <w:rsid w:val="00037FA1"/>
    <w:rsid w:val="00040C64"/>
    <w:rsid w:val="00041147"/>
    <w:rsid w:val="00041724"/>
    <w:rsid w:val="000418B0"/>
    <w:rsid w:val="00042048"/>
    <w:rsid w:val="00042147"/>
    <w:rsid w:val="0004358D"/>
    <w:rsid w:val="00043C50"/>
    <w:rsid w:val="00043D86"/>
    <w:rsid w:val="00046C63"/>
    <w:rsid w:val="00046F0E"/>
    <w:rsid w:val="00047E0A"/>
    <w:rsid w:val="00050113"/>
    <w:rsid w:val="000502AA"/>
    <w:rsid w:val="00050941"/>
    <w:rsid w:val="00051D84"/>
    <w:rsid w:val="000526A1"/>
    <w:rsid w:val="00053882"/>
    <w:rsid w:val="00054F62"/>
    <w:rsid w:val="00056043"/>
    <w:rsid w:val="000566E6"/>
    <w:rsid w:val="00056862"/>
    <w:rsid w:val="000569B1"/>
    <w:rsid w:val="00056E6E"/>
    <w:rsid w:val="00057E72"/>
    <w:rsid w:val="00060217"/>
    <w:rsid w:val="00060B4F"/>
    <w:rsid w:val="0006163A"/>
    <w:rsid w:val="00062821"/>
    <w:rsid w:val="000628EA"/>
    <w:rsid w:val="00062CA3"/>
    <w:rsid w:val="000640DA"/>
    <w:rsid w:val="00064B42"/>
    <w:rsid w:val="0006503B"/>
    <w:rsid w:val="00065AF2"/>
    <w:rsid w:val="00066651"/>
    <w:rsid w:val="00066886"/>
    <w:rsid w:val="00070A45"/>
    <w:rsid w:val="00071A78"/>
    <w:rsid w:val="00071C7F"/>
    <w:rsid w:val="00071CB2"/>
    <w:rsid w:val="000721FA"/>
    <w:rsid w:val="000734E5"/>
    <w:rsid w:val="0007520B"/>
    <w:rsid w:val="000756E9"/>
    <w:rsid w:val="00075801"/>
    <w:rsid w:val="000759B2"/>
    <w:rsid w:val="00076F80"/>
    <w:rsid w:val="00077F09"/>
    <w:rsid w:val="00082B16"/>
    <w:rsid w:val="000832D0"/>
    <w:rsid w:val="00083C58"/>
    <w:rsid w:val="0008408F"/>
    <w:rsid w:val="000841EB"/>
    <w:rsid w:val="00086AEF"/>
    <w:rsid w:val="00086C36"/>
    <w:rsid w:val="00087E23"/>
    <w:rsid w:val="00087EB8"/>
    <w:rsid w:val="000908A7"/>
    <w:rsid w:val="00091878"/>
    <w:rsid w:val="00091EBD"/>
    <w:rsid w:val="000939CC"/>
    <w:rsid w:val="000952CD"/>
    <w:rsid w:val="00095DD9"/>
    <w:rsid w:val="0009673B"/>
    <w:rsid w:val="000A01F3"/>
    <w:rsid w:val="000A028E"/>
    <w:rsid w:val="000A053B"/>
    <w:rsid w:val="000A0C24"/>
    <w:rsid w:val="000A20EC"/>
    <w:rsid w:val="000A2250"/>
    <w:rsid w:val="000A24E6"/>
    <w:rsid w:val="000A29CF"/>
    <w:rsid w:val="000A3906"/>
    <w:rsid w:val="000A3C59"/>
    <w:rsid w:val="000A4A45"/>
    <w:rsid w:val="000A4C44"/>
    <w:rsid w:val="000A6BD3"/>
    <w:rsid w:val="000B0431"/>
    <w:rsid w:val="000B0701"/>
    <w:rsid w:val="000B0ADE"/>
    <w:rsid w:val="000B2630"/>
    <w:rsid w:val="000B273F"/>
    <w:rsid w:val="000B32FB"/>
    <w:rsid w:val="000B3391"/>
    <w:rsid w:val="000B406F"/>
    <w:rsid w:val="000B49DE"/>
    <w:rsid w:val="000B49FD"/>
    <w:rsid w:val="000B519C"/>
    <w:rsid w:val="000B5795"/>
    <w:rsid w:val="000B65EB"/>
    <w:rsid w:val="000C0B91"/>
    <w:rsid w:val="000C153E"/>
    <w:rsid w:val="000C16E1"/>
    <w:rsid w:val="000C20C7"/>
    <w:rsid w:val="000C22B6"/>
    <w:rsid w:val="000C2833"/>
    <w:rsid w:val="000C2A69"/>
    <w:rsid w:val="000C3D77"/>
    <w:rsid w:val="000C45D7"/>
    <w:rsid w:val="000C4AFE"/>
    <w:rsid w:val="000C4F40"/>
    <w:rsid w:val="000C6470"/>
    <w:rsid w:val="000C6EC8"/>
    <w:rsid w:val="000C703A"/>
    <w:rsid w:val="000D16F2"/>
    <w:rsid w:val="000D1AA9"/>
    <w:rsid w:val="000D2042"/>
    <w:rsid w:val="000D20EB"/>
    <w:rsid w:val="000D2875"/>
    <w:rsid w:val="000D3C73"/>
    <w:rsid w:val="000D4267"/>
    <w:rsid w:val="000D52D8"/>
    <w:rsid w:val="000D5B26"/>
    <w:rsid w:val="000D6F38"/>
    <w:rsid w:val="000E01E8"/>
    <w:rsid w:val="000E021A"/>
    <w:rsid w:val="000E03D9"/>
    <w:rsid w:val="000E0C32"/>
    <w:rsid w:val="000E102F"/>
    <w:rsid w:val="000E334C"/>
    <w:rsid w:val="000E3821"/>
    <w:rsid w:val="000E4DD0"/>
    <w:rsid w:val="000E6344"/>
    <w:rsid w:val="000E6A07"/>
    <w:rsid w:val="000E6F37"/>
    <w:rsid w:val="000E70A5"/>
    <w:rsid w:val="000E7964"/>
    <w:rsid w:val="000E7F52"/>
    <w:rsid w:val="000F03FB"/>
    <w:rsid w:val="000F16EB"/>
    <w:rsid w:val="000F1787"/>
    <w:rsid w:val="000F31B1"/>
    <w:rsid w:val="000F334F"/>
    <w:rsid w:val="000F3521"/>
    <w:rsid w:val="000F3FAB"/>
    <w:rsid w:val="000F4761"/>
    <w:rsid w:val="000F49C6"/>
    <w:rsid w:val="000F56E0"/>
    <w:rsid w:val="00101E2C"/>
    <w:rsid w:val="00102E9D"/>
    <w:rsid w:val="001032A1"/>
    <w:rsid w:val="00103379"/>
    <w:rsid w:val="00103954"/>
    <w:rsid w:val="00104620"/>
    <w:rsid w:val="001061FC"/>
    <w:rsid w:val="00106376"/>
    <w:rsid w:val="00107401"/>
    <w:rsid w:val="00110289"/>
    <w:rsid w:val="001102B8"/>
    <w:rsid w:val="00110870"/>
    <w:rsid w:val="00111D4E"/>
    <w:rsid w:val="001127FC"/>
    <w:rsid w:val="00114943"/>
    <w:rsid w:val="00114D68"/>
    <w:rsid w:val="00117193"/>
    <w:rsid w:val="0011761D"/>
    <w:rsid w:val="001176BD"/>
    <w:rsid w:val="00117808"/>
    <w:rsid w:val="00117A2C"/>
    <w:rsid w:val="00120030"/>
    <w:rsid w:val="00120A3D"/>
    <w:rsid w:val="0012297B"/>
    <w:rsid w:val="00124370"/>
    <w:rsid w:val="00124D95"/>
    <w:rsid w:val="00124E4B"/>
    <w:rsid w:val="00126855"/>
    <w:rsid w:val="00130E20"/>
    <w:rsid w:val="00131F2F"/>
    <w:rsid w:val="00132020"/>
    <w:rsid w:val="00132953"/>
    <w:rsid w:val="00132BC5"/>
    <w:rsid w:val="001334AC"/>
    <w:rsid w:val="001344E2"/>
    <w:rsid w:val="001348CF"/>
    <w:rsid w:val="00134B9F"/>
    <w:rsid w:val="00134DC0"/>
    <w:rsid w:val="00135995"/>
    <w:rsid w:val="00135A99"/>
    <w:rsid w:val="00137279"/>
    <w:rsid w:val="00137852"/>
    <w:rsid w:val="001419B0"/>
    <w:rsid w:val="0014208A"/>
    <w:rsid w:val="00142A05"/>
    <w:rsid w:val="00142EF2"/>
    <w:rsid w:val="0014392E"/>
    <w:rsid w:val="001439D3"/>
    <w:rsid w:val="0014436C"/>
    <w:rsid w:val="0014464F"/>
    <w:rsid w:val="00145BD9"/>
    <w:rsid w:val="00146F67"/>
    <w:rsid w:val="00150940"/>
    <w:rsid w:val="00150BD8"/>
    <w:rsid w:val="0015107A"/>
    <w:rsid w:val="00151BDD"/>
    <w:rsid w:val="00152002"/>
    <w:rsid w:val="001526CE"/>
    <w:rsid w:val="001534C7"/>
    <w:rsid w:val="00154612"/>
    <w:rsid w:val="00155229"/>
    <w:rsid w:val="001567BE"/>
    <w:rsid w:val="00156A1F"/>
    <w:rsid w:val="00157B18"/>
    <w:rsid w:val="00160275"/>
    <w:rsid w:val="00160284"/>
    <w:rsid w:val="0016183A"/>
    <w:rsid w:val="00161B7E"/>
    <w:rsid w:val="001627D5"/>
    <w:rsid w:val="00164468"/>
    <w:rsid w:val="001649AB"/>
    <w:rsid w:val="00164C08"/>
    <w:rsid w:val="001653B1"/>
    <w:rsid w:val="001707D0"/>
    <w:rsid w:val="00171579"/>
    <w:rsid w:val="001719A5"/>
    <w:rsid w:val="0017270F"/>
    <w:rsid w:val="00173282"/>
    <w:rsid w:val="00173B64"/>
    <w:rsid w:val="0017434D"/>
    <w:rsid w:val="00176A79"/>
    <w:rsid w:val="0017749B"/>
    <w:rsid w:val="0018057F"/>
    <w:rsid w:val="001814D9"/>
    <w:rsid w:val="0018378F"/>
    <w:rsid w:val="00186464"/>
    <w:rsid w:val="00186F55"/>
    <w:rsid w:val="00187181"/>
    <w:rsid w:val="00192001"/>
    <w:rsid w:val="0019226B"/>
    <w:rsid w:val="001927B8"/>
    <w:rsid w:val="0019320D"/>
    <w:rsid w:val="00193776"/>
    <w:rsid w:val="001941AF"/>
    <w:rsid w:val="00195A14"/>
    <w:rsid w:val="00195E63"/>
    <w:rsid w:val="00196724"/>
    <w:rsid w:val="0019741C"/>
    <w:rsid w:val="001A031D"/>
    <w:rsid w:val="001A1C5C"/>
    <w:rsid w:val="001A232E"/>
    <w:rsid w:val="001A23DA"/>
    <w:rsid w:val="001A2A44"/>
    <w:rsid w:val="001A3589"/>
    <w:rsid w:val="001A3C80"/>
    <w:rsid w:val="001A3FEB"/>
    <w:rsid w:val="001A4263"/>
    <w:rsid w:val="001A4296"/>
    <w:rsid w:val="001A4ECD"/>
    <w:rsid w:val="001A65F7"/>
    <w:rsid w:val="001A7B37"/>
    <w:rsid w:val="001B0A44"/>
    <w:rsid w:val="001B1A00"/>
    <w:rsid w:val="001B1DC0"/>
    <w:rsid w:val="001B2059"/>
    <w:rsid w:val="001B3316"/>
    <w:rsid w:val="001B3432"/>
    <w:rsid w:val="001B4623"/>
    <w:rsid w:val="001B7461"/>
    <w:rsid w:val="001B7D86"/>
    <w:rsid w:val="001C0EC5"/>
    <w:rsid w:val="001C11B0"/>
    <w:rsid w:val="001C16C3"/>
    <w:rsid w:val="001C18AD"/>
    <w:rsid w:val="001C24D1"/>
    <w:rsid w:val="001C3370"/>
    <w:rsid w:val="001C3634"/>
    <w:rsid w:val="001C3664"/>
    <w:rsid w:val="001C3DA1"/>
    <w:rsid w:val="001C443D"/>
    <w:rsid w:val="001C54DF"/>
    <w:rsid w:val="001C5BCF"/>
    <w:rsid w:val="001C7E39"/>
    <w:rsid w:val="001D20C6"/>
    <w:rsid w:val="001D2529"/>
    <w:rsid w:val="001D2563"/>
    <w:rsid w:val="001D320D"/>
    <w:rsid w:val="001D4D4A"/>
    <w:rsid w:val="001D5265"/>
    <w:rsid w:val="001D6267"/>
    <w:rsid w:val="001D693B"/>
    <w:rsid w:val="001E0BB4"/>
    <w:rsid w:val="001E0BBA"/>
    <w:rsid w:val="001E175F"/>
    <w:rsid w:val="001E1D48"/>
    <w:rsid w:val="001E1DEA"/>
    <w:rsid w:val="001E43DE"/>
    <w:rsid w:val="001E48DE"/>
    <w:rsid w:val="001E4CF6"/>
    <w:rsid w:val="001E52DB"/>
    <w:rsid w:val="001E54B5"/>
    <w:rsid w:val="001E5859"/>
    <w:rsid w:val="001E74E5"/>
    <w:rsid w:val="001E7BA2"/>
    <w:rsid w:val="001F018F"/>
    <w:rsid w:val="001F17A0"/>
    <w:rsid w:val="001F1B73"/>
    <w:rsid w:val="001F1F2E"/>
    <w:rsid w:val="001F1F82"/>
    <w:rsid w:val="001F26ED"/>
    <w:rsid w:val="001F2754"/>
    <w:rsid w:val="001F2870"/>
    <w:rsid w:val="001F2C49"/>
    <w:rsid w:val="001F301C"/>
    <w:rsid w:val="001F323A"/>
    <w:rsid w:val="001F34D5"/>
    <w:rsid w:val="001F3E87"/>
    <w:rsid w:val="001F418E"/>
    <w:rsid w:val="001F48C1"/>
    <w:rsid w:val="001F4A93"/>
    <w:rsid w:val="001F5439"/>
    <w:rsid w:val="001F5E09"/>
    <w:rsid w:val="001F6841"/>
    <w:rsid w:val="00200543"/>
    <w:rsid w:val="002005C2"/>
    <w:rsid w:val="00200DD8"/>
    <w:rsid w:val="00201479"/>
    <w:rsid w:val="002029B9"/>
    <w:rsid w:val="00202AFB"/>
    <w:rsid w:val="002030C2"/>
    <w:rsid w:val="002032FA"/>
    <w:rsid w:val="0020481A"/>
    <w:rsid w:val="00204E87"/>
    <w:rsid w:val="002113BD"/>
    <w:rsid w:val="00211A41"/>
    <w:rsid w:val="00212D34"/>
    <w:rsid w:val="002132ED"/>
    <w:rsid w:val="00213562"/>
    <w:rsid w:val="00213AE3"/>
    <w:rsid w:val="00214821"/>
    <w:rsid w:val="002160F0"/>
    <w:rsid w:val="00216C08"/>
    <w:rsid w:val="00217DE8"/>
    <w:rsid w:val="00220A03"/>
    <w:rsid w:val="00220CFE"/>
    <w:rsid w:val="00220F5B"/>
    <w:rsid w:val="00222CD9"/>
    <w:rsid w:val="0022442F"/>
    <w:rsid w:val="00224E9F"/>
    <w:rsid w:val="0022594A"/>
    <w:rsid w:val="00226C71"/>
    <w:rsid w:val="002275F8"/>
    <w:rsid w:val="00227A74"/>
    <w:rsid w:val="002304E0"/>
    <w:rsid w:val="00231422"/>
    <w:rsid w:val="002315E7"/>
    <w:rsid w:val="0023200F"/>
    <w:rsid w:val="00234461"/>
    <w:rsid w:val="00235B40"/>
    <w:rsid w:val="00235CEB"/>
    <w:rsid w:val="00235EE0"/>
    <w:rsid w:val="00236F56"/>
    <w:rsid w:val="002372A3"/>
    <w:rsid w:val="0024009B"/>
    <w:rsid w:val="00240E21"/>
    <w:rsid w:val="00241310"/>
    <w:rsid w:val="002430BA"/>
    <w:rsid w:val="00243371"/>
    <w:rsid w:val="002439CD"/>
    <w:rsid w:val="002452FF"/>
    <w:rsid w:val="002506B5"/>
    <w:rsid w:val="002509B5"/>
    <w:rsid w:val="00250C87"/>
    <w:rsid w:val="002513D8"/>
    <w:rsid w:val="00252FA1"/>
    <w:rsid w:val="00252FEA"/>
    <w:rsid w:val="00253D8E"/>
    <w:rsid w:val="00254030"/>
    <w:rsid w:val="002554F2"/>
    <w:rsid w:val="00255AF8"/>
    <w:rsid w:val="00255E05"/>
    <w:rsid w:val="00257AA1"/>
    <w:rsid w:val="002600D9"/>
    <w:rsid w:val="00260333"/>
    <w:rsid w:val="00260842"/>
    <w:rsid w:val="00260B1C"/>
    <w:rsid w:val="002612F3"/>
    <w:rsid w:val="00262355"/>
    <w:rsid w:val="002625F5"/>
    <w:rsid w:val="00262608"/>
    <w:rsid w:val="00262612"/>
    <w:rsid w:val="00262AB5"/>
    <w:rsid w:val="00265C34"/>
    <w:rsid w:val="00267156"/>
    <w:rsid w:val="002672DE"/>
    <w:rsid w:val="00267881"/>
    <w:rsid w:val="002678D0"/>
    <w:rsid w:val="00267AF8"/>
    <w:rsid w:val="0027053D"/>
    <w:rsid w:val="00270AE6"/>
    <w:rsid w:val="00270E60"/>
    <w:rsid w:val="00271062"/>
    <w:rsid w:val="0027193D"/>
    <w:rsid w:val="00272124"/>
    <w:rsid w:val="00272EDA"/>
    <w:rsid w:val="002730BD"/>
    <w:rsid w:val="00273CF1"/>
    <w:rsid w:val="0027406D"/>
    <w:rsid w:val="00274B5F"/>
    <w:rsid w:val="00275031"/>
    <w:rsid w:val="002758E4"/>
    <w:rsid w:val="0027652F"/>
    <w:rsid w:val="00276C26"/>
    <w:rsid w:val="00276D98"/>
    <w:rsid w:val="002775D2"/>
    <w:rsid w:val="00280409"/>
    <w:rsid w:val="00281337"/>
    <w:rsid w:val="0028182F"/>
    <w:rsid w:val="00281EE8"/>
    <w:rsid w:val="00282472"/>
    <w:rsid w:val="0028248A"/>
    <w:rsid w:val="0028273F"/>
    <w:rsid w:val="00283296"/>
    <w:rsid w:val="002841CE"/>
    <w:rsid w:val="00286B4E"/>
    <w:rsid w:val="0028720B"/>
    <w:rsid w:val="002878B8"/>
    <w:rsid w:val="00287E23"/>
    <w:rsid w:val="00287F7C"/>
    <w:rsid w:val="00290A0E"/>
    <w:rsid w:val="00290F37"/>
    <w:rsid w:val="00290FC5"/>
    <w:rsid w:val="002910C2"/>
    <w:rsid w:val="002937A2"/>
    <w:rsid w:val="00293BE3"/>
    <w:rsid w:val="00294C8B"/>
    <w:rsid w:val="00295BB7"/>
    <w:rsid w:val="002961A8"/>
    <w:rsid w:val="0029631A"/>
    <w:rsid w:val="002965B3"/>
    <w:rsid w:val="00297D2B"/>
    <w:rsid w:val="002A04F6"/>
    <w:rsid w:val="002A0A9E"/>
    <w:rsid w:val="002A11A6"/>
    <w:rsid w:val="002A14B9"/>
    <w:rsid w:val="002A198D"/>
    <w:rsid w:val="002A2154"/>
    <w:rsid w:val="002A264A"/>
    <w:rsid w:val="002A2FCD"/>
    <w:rsid w:val="002A337A"/>
    <w:rsid w:val="002A35C0"/>
    <w:rsid w:val="002A3932"/>
    <w:rsid w:val="002A4F4F"/>
    <w:rsid w:val="002A56EA"/>
    <w:rsid w:val="002A6CF5"/>
    <w:rsid w:val="002A7016"/>
    <w:rsid w:val="002B0959"/>
    <w:rsid w:val="002B09E5"/>
    <w:rsid w:val="002B0FF5"/>
    <w:rsid w:val="002B1411"/>
    <w:rsid w:val="002B1A3D"/>
    <w:rsid w:val="002B1C6B"/>
    <w:rsid w:val="002B2199"/>
    <w:rsid w:val="002B27E0"/>
    <w:rsid w:val="002B3BD5"/>
    <w:rsid w:val="002B3FB5"/>
    <w:rsid w:val="002B424F"/>
    <w:rsid w:val="002B4613"/>
    <w:rsid w:val="002B497A"/>
    <w:rsid w:val="002B4ACE"/>
    <w:rsid w:val="002B692A"/>
    <w:rsid w:val="002B6B1D"/>
    <w:rsid w:val="002B6D92"/>
    <w:rsid w:val="002C087E"/>
    <w:rsid w:val="002C0DF0"/>
    <w:rsid w:val="002C28F9"/>
    <w:rsid w:val="002C2B1E"/>
    <w:rsid w:val="002C2E80"/>
    <w:rsid w:val="002C3C0F"/>
    <w:rsid w:val="002C49D6"/>
    <w:rsid w:val="002C6292"/>
    <w:rsid w:val="002C646D"/>
    <w:rsid w:val="002C67D5"/>
    <w:rsid w:val="002D134F"/>
    <w:rsid w:val="002D3A9B"/>
    <w:rsid w:val="002D4313"/>
    <w:rsid w:val="002D5BEC"/>
    <w:rsid w:val="002D6879"/>
    <w:rsid w:val="002E01CC"/>
    <w:rsid w:val="002E04A3"/>
    <w:rsid w:val="002E0C7C"/>
    <w:rsid w:val="002E1169"/>
    <w:rsid w:val="002E26BF"/>
    <w:rsid w:val="002E26C3"/>
    <w:rsid w:val="002E2764"/>
    <w:rsid w:val="002E323E"/>
    <w:rsid w:val="002E4644"/>
    <w:rsid w:val="002E4D5B"/>
    <w:rsid w:val="002E723D"/>
    <w:rsid w:val="002F0564"/>
    <w:rsid w:val="002F0888"/>
    <w:rsid w:val="002F0E9B"/>
    <w:rsid w:val="002F2282"/>
    <w:rsid w:val="002F22AC"/>
    <w:rsid w:val="002F2655"/>
    <w:rsid w:val="002F32E4"/>
    <w:rsid w:val="002F43BC"/>
    <w:rsid w:val="002F4835"/>
    <w:rsid w:val="002F5276"/>
    <w:rsid w:val="002F694A"/>
    <w:rsid w:val="002F6AA6"/>
    <w:rsid w:val="002F767C"/>
    <w:rsid w:val="002F78B2"/>
    <w:rsid w:val="002F7FB7"/>
    <w:rsid w:val="003000C6"/>
    <w:rsid w:val="00300307"/>
    <w:rsid w:val="00300AF9"/>
    <w:rsid w:val="00302269"/>
    <w:rsid w:val="00307A2A"/>
    <w:rsid w:val="00311D22"/>
    <w:rsid w:val="00311E4B"/>
    <w:rsid w:val="00312FF8"/>
    <w:rsid w:val="003147AE"/>
    <w:rsid w:val="00315C04"/>
    <w:rsid w:val="003223C6"/>
    <w:rsid w:val="00322DE5"/>
    <w:rsid w:val="00323DB3"/>
    <w:rsid w:val="003259D9"/>
    <w:rsid w:val="00327C9E"/>
    <w:rsid w:val="00332ABB"/>
    <w:rsid w:val="0033535F"/>
    <w:rsid w:val="003365F2"/>
    <w:rsid w:val="00337317"/>
    <w:rsid w:val="00337E62"/>
    <w:rsid w:val="0034012E"/>
    <w:rsid w:val="00340E7D"/>
    <w:rsid w:val="003415A6"/>
    <w:rsid w:val="003426F5"/>
    <w:rsid w:val="00343A8C"/>
    <w:rsid w:val="00344322"/>
    <w:rsid w:val="0034507B"/>
    <w:rsid w:val="00345485"/>
    <w:rsid w:val="00345D26"/>
    <w:rsid w:val="00346642"/>
    <w:rsid w:val="00347AC1"/>
    <w:rsid w:val="003508D8"/>
    <w:rsid w:val="00350E67"/>
    <w:rsid w:val="00353056"/>
    <w:rsid w:val="003534EC"/>
    <w:rsid w:val="00353FC5"/>
    <w:rsid w:val="00355D7F"/>
    <w:rsid w:val="00356039"/>
    <w:rsid w:val="00356859"/>
    <w:rsid w:val="00356DE6"/>
    <w:rsid w:val="00356F05"/>
    <w:rsid w:val="003574FA"/>
    <w:rsid w:val="00357A9A"/>
    <w:rsid w:val="0036040B"/>
    <w:rsid w:val="0036170C"/>
    <w:rsid w:val="00362304"/>
    <w:rsid w:val="003630E4"/>
    <w:rsid w:val="0036435F"/>
    <w:rsid w:val="0036595F"/>
    <w:rsid w:val="00366648"/>
    <w:rsid w:val="0036751F"/>
    <w:rsid w:val="003719E4"/>
    <w:rsid w:val="00371FA8"/>
    <w:rsid w:val="0037219B"/>
    <w:rsid w:val="00373403"/>
    <w:rsid w:val="00373C05"/>
    <w:rsid w:val="00373EEC"/>
    <w:rsid w:val="0037560B"/>
    <w:rsid w:val="00375B84"/>
    <w:rsid w:val="00375BFF"/>
    <w:rsid w:val="00375CB3"/>
    <w:rsid w:val="00375D66"/>
    <w:rsid w:val="0037617C"/>
    <w:rsid w:val="0037796C"/>
    <w:rsid w:val="00380016"/>
    <w:rsid w:val="003805AA"/>
    <w:rsid w:val="00382F70"/>
    <w:rsid w:val="00383996"/>
    <w:rsid w:val="003841D1"/>
    <w:rsid w:val="0038468D"/>
    <w:rsid w:val="00385115"/>
    <w:rsid w:val="00385393"/>
    <w:rsid w:val="0038617D"/>
    <w:rsid w:val="0038670E"/>
    <w:rsid w:val="00386896"/>
    <w:rsid w:val="00386984"/>
    <w:rsid w:val="003869DB"/>
    <w:rsid w:val="00386B24"/>
    <w:rsid w:val="00386FC5"/>
    <w:rsid w:val="003871AE"/>
    <w:rsid w:val="00387CED"/>
    <w:rsid w:val="00387E49"/>
    <w:rsid w:val="0039057F"/>
    <w:rsid w:val="003907B5"/>
    <w:rsid w:val="00390F09"/>
    <w:rsid w:val="0039137C"/>
    <w:rsid w:val="0039190D"/>
    <w:rsid w:val="00395470"/>
    <w:rsid w:val="00395B17"/>
    <w:rsid w:val="00395F45"/>
    <w:rsid w:val="003965EB"/>
    <w:rsid w:val="00396F53"/>
    <w:rsid w:val="00397138"/>
    <w:rsid w:val="003A011C"/>
    <w:rsid w:val="003A1080"/>
    <w:rsid w:val="003A12F8"/>
    <w:rsid w:val="003A13CA"/>
    <w:rsid w:val="003A177E"/>
    <w:rsid w:val="003A1BA0"/>
    <w:rsid w:val="003A2FF1"/>
    <w:rsid w:val="003A5806"/>
    <w:rsid w:val="003A72DC"/>
    <w:rsid w:val="003B04BC"/>
    <w:rsid w:val="003B094F"/>
    <w:rsid w:val="003B19FB"/>
    <w:rsid w:val="003B3637"/>
    <w:rsid w:val="003B3F66"/>
    <w:rsid w:val="003B44BE"/>
    <w:rsid w:val="003B56EF"/>
    <w:rsid w:val="003B63F1"/>
    <w:rsid w:val="003C0061"/>
    <w:rsid w:val="003C0A9F"/>
    <w:rsid w:val="003C0B3A"/>
    <w:rsid w:val="003C0FC9"/>
    <w:rsid w:val="003C0FFE"/>
    <w:rsid w:val="003C1F51"/>
    <w:rsid w:val="003C3943"/>
    <w:rsid w:val="003C3996"/>
    <w:rsid w:val="003C3C3B"/>
    <w:rsid w:val="003C3DC3"/>
    <w:rsid w:val="003C56B2"/>
    <w:rsid w:val="003C5F86"/>
    <w:rsid w:val="003C6C6A"/>
    <w:rsid w:val="003C75B6"/>
    <w:rsid w:val="003D085B"/>
    <w:rsid w:val="003D1E94"/>
    <w:rsid w:val="003D1F0D"/>
    <w:rsid w:val="003D4234"/>
    <w:rsid w:val="003D5043"/>
    <w:rsid w:val="003D5BCD"/>
    <w:rsid w:val="003D6BBE"/>
    <w:rsid w:val="003E020E"/>
    <w:rsid w:val="003E13C3"/>
    <w:rsid w:val="003E2743"/>
    <w:rsid w:val="003E48AF"/>
    <w:rsid w:val="003E48DE"/>
    <w:rsid w:val="003E5906"/>
    <w:rsid w:val="003E74D6"/>
    <w:rsid w:val="003E7EC9"/>
    <w:rsid w:val="003F05A4"/>
    <w:rsid w:val="003F1B7A"/>
    <w:rsid w:val="003F2E6A"/>
    <w:rsid w:val="003F4DEA"/>
    <w:rsid w:val="003F701E"/>
    <w:rsid w:val="0040239A"/>
    <w:rsid w:val="0040344A"/>
    <w:rsid w:val="00404EA9"/>
    <w:rsid w:val="00405A5C"/>
    <w:rsid w:val="00406164"/>
    <w:rsid w:val="00406923"/>
    <w:rsid w:val="00407045"/>
    <w:rsid w:val="004109A1"/>
    <w:rsid w:val="00411E6B"/>
    <w:rsid w:val="0041269C"/>
    <w:rsid w:val="00412A23"/>
    <w:rsid w:val="004134A2"/>
    <w:rsid w:val="00414029"/>
    <w:rsid w:val="00414075"/>
    <w:rsid w:val="00415345"/>
    <w:rsid w:val="004156C0"/>
    <w:rsid w:val="00415C31"/>
    <w:rsid w:val="00420A2F"/>
    <w:rsid w:val="00420EBE"/>
    <w:rsid w:val="0042114E"/>
    <w:rsid w:val="00423273"/>
    <w:rsid w:val="00423453"/>
    <w:rsid w:val="00424AE5"/>
    <w:rsid w:val="004255C2"/>
    <w:rsid w:val="00425633"/>
    <w:rsid w:val="0042632E"/>
    <w:rsid w:val="00427052"/>
    <w:rsid w:val="004271FE"/>
    <w:rsid w:val="00427C57"/>
    <w:rsid w:val="00431319"/>
    <w:rsid w:val="0043195B"/>
    <w:rsid w:val="004321A5"/>
    <w:rsid w:val="004344DF"/>
    <w:rsid w:val="00435C29"/>
    <w:rsid w:val="00435E14"/>
    <w:rsid w:val="00436CCC"/>
    <w:rsid w:val="00436D4E"/>
    <w:rsid w:val="004370DE"/>
    <w:rsid w:val="00437252"/>
    <w:rsid w:val="00437881"/>
    <w:rsid w:val="004404AB"/>
    <w:rsid w:val="004419F7"/>
    <w:rsid w:val="00441AB4"/>
    <w:rsid w:val="0044254C"/>
    <w:rsid w:val="00443084"/>
    <w:rsid w:val="00443961"/>
    <w:rsid w:val="00443E48"/>
    <w:rsid w:val="00444ADC"/>
    <w:rsid w:val="004457E9"/>
    <w:rsid w:val="00445986"/>
    <w:rsid w:val="00446873"/>
    <w:rsid w:val="00446C65"/>
    <w:rsid w:val="00446FA1"/>
    <w:rsid w:val="00447460"/>
    <w:rsid w:val="00450F05"/>
    <w:rsid w:val="00450F0D"/>
    <w:rsid w:val="00451517"/>
    <w:rsid w:val="00451EC9"/>
    <w:rsid w:val="00451EE9"/>
    <w:rsid w:val="00452675"/>
    <w:rsid w:val="00452844"/>
    <w:rsid w:val="004547C7"/>
    <w:rsid w:val="004549BD"/>
    <w:rsid w:val="004549E0"/>
    <w:rsid w:val="00454CE2"/>
    <w:rsid w:val="00455718"/>
    <w:rsid w:val="00455BA5"/>
    <w:rsid w:val="00456743"/>
    <w:rsid w:val="00456952"/>
    <w:rsid w:val="0045760A"/>
    <w:rsid w:val="0045760C"/>
    <w:rsid w:val="004603F1"/>
    <w:rsid w:val="00460552"/>
    <w:rsid w:val="004612F2"/>
    <w:rsid w:val="004639EA"/>
    <w:rsid w:val="00463F1D"/>
    <w:rsid w:val="004645B6"/>
    <w:rsid w:val="004653C8"/>
    <w:rsid w:val="00465B0C"/>
    <w:rsid w:val="00466E6F"/>
    <w:rsid w:val="0046764A"/>
    <w:rsid w:val="004677CC"/>
    <w:rsid w:val="0046780A"/>
    <w:rsid w:val="00470BB9"/>
    <w:rsid w:val="004719F0"/>
    <w:rsid w:val="00472182"/>
    <w:rsid w:val="004728BB"/>
    <w:rsid w:val="004738DB"/>
    <w:rsid w:val="00473C68"/>
    <w:rsid w:val="0047482B"/>
    <w:rsid w:val="00475630"/>
    <w:rsid w:val="00476DE3"/>
    <w:rsid w:val="004770E8"/>
    <w:rsid w:val="00481BF2"/>
    <w:rsid w:val="00481C0C"/>
    <w:rsid w:val="004834A6"/>
    <w:rsid w:val="00485E79"/>
    <w:rsid w:val="00486205"/>
    <w:rsid w:val="004916E2"/>
    <w:rsid w:val="0049217B"/>
    <w:rsid w:val="00492FB7"/>
    <w:rsid w:val="00493193"/>
    <w:rsid w:val="004943A2"/>
    <w:rsid w:val="00495536"/>
    <w:rsid w:val="0049558F"/>
    <w:rsid w:val="004957CB"/>
    <w:rsid w:val="00497148"/>
    <w:rsid w:val="00497ABF"/>
    <w:rsid w:val="00497CE9"/>
    <w:rsid w:val="004A1631"/>
    <w:rsid w:val="004A239D"/>
    <w:rsid w:val="004A258B"/>
    <w:rsid w:val="004A2B18"/>
    <w:rsid w:val="004A3C7F"/>
    <w:rsid w:val="004A5077"/>
    <w:rsid w:val="004A54F3"/>
    <w:rsid w:val="004A58C6"/>
    <w:rsid w:val="004A5EEB"/>
    <w:rsid w:val="004A6517"/>
    <w:rsid w:val="004A6A49"/>
    <w:rsid w:val="004A6B7A"/>
    <w:rsid w:val="004B0366"/>
    <w:rsid w:val="004B0A07"/>
    <w:rsid w:val="004B1810"/>
    <w:rsid w:val="004B3782"/>
    <w:rsid w:val="004B37D1"/>
    <w:rsid w:val="004B3EBD"/>
    <w:rsid w:val="004B41AC"/>
    <w:rsid w:val="004B5CA1"/>
    <w:rsid w:val="004B600A"/>
    <w:rsid w:val="004B6140"/>
    <w:rsid w:val="004B75CF"/>
    <w:rsid w:val="004B7ACB"/>
    <w:rsid w:val="004C05F8"/>
    <w:rsid w:val="004C1B48"/>
    <w:rsid w:val="004C292A"/>
    <w:rsid w:val="004C3827"/>
    <w:rsid w:val="004C3FC7"/>
    <w:rsid w:val="004C56A9"/>
    <w:rsid w:val="004C583B"/>
    <w:rsid w:val="004C6183"/>
    <w:rsid w:val="004C6998"/>
    <w:rsid w:val="004C69CC"/>
    <w:rsid w:val="004C6B10"/>
    <w:rsid w:val="004C6B8C"/>
    <w:rsid w:val="004C6FD1"/>
    <w:rsid w:val="004D0038"/>
    <w:rsid w:val="004D04F9"/>
    <w:rsid w:val="004D29BE"/>
    <w:rsid w:val="004D3B4F"/>
    <w:rsid w:val="004D416D"/>
    <w:rsid w:val="004D4857"/>
    <w:rsid w:val="004D49B0"/>
    <w:rsid w:val="004D4CC6"/>
    <w:rsid w:val="004D50BD"/>
    <w:rsid w:val="004D561F"/>
    <w:rsid w:val="004D59F6"/>
    <w:rsid w:val="004D5C29"/>
    <w:rsid w:val="004D707B"/>
    <w:rsid w:val="004D7535"/>
    <w:rsid w:val="004E16F9"/>
    <w:rsid w:val="004E23B4"/>
    <w:rsid w:val="004E2A56"/>
    <w:rsid w:val="004E345F"/>
    <w:rsid w:val="004E45AC"/>
    <w:rsid w:val="004E670F"/>
    <w:rsid w:val="004E7C48"/>
    <w:rsid w:val="004F0257"/>
    <w:rsid w:val="004F0ADF"/>
    <w:rsid w:val="004F0BD7"/>
    <w:rsid w:val="004F2F20"/>
    <w:rsid w:val="004F3C43"/>
    <w:rsid w:val="004F4460"/>
    <w:rsid w:val="004F5207"/>
    <w:rsid w:val="004F59FB"/>
    <w:rsid w:val="004F6763"/>
    <w:rsid w:val="0050035B"/>
    <w:rsid w:val="00500A94"/>
    <w:rsid w:val="00503350"/>
    <w:rsid w:val="0050339D"/>
    <w:rsid w:val="005045B8"/>
    <w:rsid w:val="00505D34"/>
    <w:rsid w:val="0050611C"/>
    <w:rsid w:val="00507A1E"/>
    <w:rsid w:val="0051097E"/>
    <w:rsid w:val="00510B18"/>
    <w:rsid w:val="0051136C"/>
    <w:rsid w:val="005113BA"/>
    <w:rsid w:val="00513112"/>
    <w:rsid w:val="0051444A"/>
    <w:rsid w:val="00514876"/>
    <w:rsid w:val="005164FA"/>
    <w:rsid w:val="00516D8A"/>
    <w:rsid w:val="005201EE"/>
    <w:rsid w:val="00520E85"/>
    <w:rsid w:val="00521D21"/>
    <w:rsid w:val="00521F1E"/>
    <w:rsid w:val="005223AA"/>
    <w:rsid w:val="00522F96"/>
    <w:rsid w:val="005241C5"/>
    <w:rsid w:val="00524592"/>
    <w:rsid w:val="00525400"/>
    <w:rsid w:val="005304BF"/>
    <w:rsid w:val="005306AF"/>
    <w:rsid w:val="00531182"/>
    <w:rsid w:val="005316CC"/>
    <w:rsid w:val="0053221E"/>
    <w:rsid w:val="00532550"/>
    <w:rsid w:val="00534732"/>
    <w:rsid w:val="00534D03"/>
    <w:rsid w:val="00534DD0"/>
    <w:rsid w:val="00534E16"/>
    <w:rsid w:val="0053561D"/>
    <w:rsid w:val="005376F9"/>
    <w:rsid w:val="005377BD"/>
    <w:rsid w:val="0054009E"/>
    <w:rsid w:val="0054118E"/>
    <w:rsid w:val="00541323"/>
    <w:rsid w:val="0054330C"/>
    <w:rsid w:val="00543372"/>
    <w:rsid w:val="005434E8"/>
    <w:rsid w:val="00543BE8"/>
    <w:rsid w:val="00543CFD"/>
    <w:rsid w:val="00543E27"/>
    <w:rsid w:val="0054465E"/>
    <w:rsid w:val="005446CE"/>
    <w:rsid w:val="00544B2C"/>
    <w:rsid w:val="005463F1"/>
    <w:rsid w:val="00546FDC"/>
    <w:rsid w:val="00550A73"/>
    <w:rsid w:val="00551D78"/>
    <w:rsid w:val="005532D3"/>
    <w:rsid w:val="005533F6"/>
    <w:rsid w:val="005541E9"/>
    <w:rsid w:val="005559C6"/>
    <w:rsid w:val="005603B8"/>
    <w:rsid w:val="0056285E"/>
    <w:rsid w:val="00562C08"/>
    <w:rsid w:val="00563010"/>
    <w:rsid w:val="0057005D"/>
    <w:rsid w:val="00570202"/>
    <w:rsid w:val="005715D5"/>
    <w:rsid w:val="005719AE"/>
    <w:rsid w:val="00572CE5"/>
    <w:rsid w:val="005734A5"/>
    <w:rsid w:val="0057416F"/>
    <w:rsid w:val="00574EB1"/>
    <w:rsid w:val="005755DF"/>
    <w:rsid w:val="005771B5"/>
    <w:rsid w:val="00581491"/>
    <w:rsid w:val="00581C1B"/>
    <w:rsid w:val="00582714"/>
    <w:rsid w:val="00582AC4"/>
    <w:rsid w:val="00582FBA"/>
    <w:rsid w:val="0058360B"/>
    <w:rsid w:val="005843FD"/>
    <w:rsid w:val="0058454C"/>
    <w:rsid w:val="00584B9E"/>
    <w:rsid w:val="00585D8B"/>
    <w:rsid w:val="005902E2"/>
    <w:rsid w:val="00590525"/>
    <w:rsid w:val="00590977"/>
    <w:rsid w:val="00591A8B"/>
    <w:rsid w:val="00591E56"/>
    <w:rsid w:val="005928EA"/>
    <w:rsid w:val="00593279"/>
    <w:rsid w:val="00594489"/>
    <w:rsid w:val="00595D85"/>
    <w:rsid w:val="00595EA6"/>
    <w:rsid w:val="00596855"/>
    <w:rsid w:val="005A1A4B"/>
    <w:rsid w:val="005A25C8"/>
    <w:rsid w:val="005A32D0"/>
    <w:rsid w:val="005A3DC6"/>
    <w:rsid w:val="005A3F9A"/>
    <w:rsid w:val="005A56D7"/>
    <w:rsid w:val="005A6E96"/>
    <w:rsid w:val="005A7FA9"/>
    <w:rsid w:val="005B0669"/>
    <w:rsid w:val="005B08DF"/>
    <w:rsid w:val="005B0ED1"/>
    <w:rsid w:val="005B1BA2"/>
    <w:rsid w:val="005B2EED"/>
    <w:rsid w:val="005B3A56"/>
    <w:rsid w:val="005B3DA4"/>
    <w:rsid w:val="005B4186"/>
    <w:rsid w:val="005B43A1"/>
    <w:rsid w:val="005B562F"/>
    <w:rsid w:val="005B60F9"/>
    <w:rsid w:val="005B6AF4"/>
    <w:rsid w:val="005C0514"/>
    <w:rsid w:val="005C091E"/>
    <w:rsid w:val="005C0A26"/>
    <w:rsid w:val="005C0B67"/>
    <w:rsid w:val="005C0F8C"/>
    <w:rsid w:val="005C10A3"/>
    <w:rsid w:val="005C1210"/>
    <w:rsid w:val="005C15FD"/>
    <w:rsid w:val="005C2668"/>
    <w:rsid w:val="005C36C4"/>
    <w:rsid w:val="005C40FA"/>
    <w:rsid w:val="005C499C"/>
    <w:rsid w:val="005C4AC0"/>
    <w:rsid w:val="005C570F"/>
    <w:rsid w:val="005C5812"/>
    <w:rsid w:val="005C6DAD"/>
    <w:rsid w:val="005C6DFA"/>
    <w:rsid w:val="005C7203"/>
    <w:rsid w:val="005C7320"/>
    <w:rsid w:val="005D11DD"/>
    <w:rsid w:val="005D14CD"/>
    <w:rsid w:val="005D4463"/>
    <w:rsid w:val="005D5360"/>
    <w:rsid w:val="005D543D"/>
    <w:rsid w:val="005D775F"/>
    <w:rsid w:val="005D77BA"/>
    <w:rsid w:val="005D7A3C"/>
    <w:rsid w:val="005D7C57"/>
    <w:rsid w:val="005E01D8"/>
    <w:rsid w:val="005E0904"/>
    <w:rsid w:val="005E0ADA"/>
    <w:rsid w:val="005E1123"/>
    <w:rsid w:val="005E1458"/>
    <w:rsid w:val="005E2078"/>
    <w:rsid w:val="005E2557"/>
    <w:rsid w:val="005E25ED"/>
    <w:rsid w:val="005E3094"/>
    <w:rsid w:val="005E355C"/>
    <w:rsid w:val="005E36D7"/>
    <w:rsid w:val="005E4FA1"/>
    <w:rsid w:val="005E593F"/>
    <w:rsid w:val="005E5F4D"/>
    <w:rsid w:val="005E6DEF"/>
    <w:rsid w:val="005E6FC3"/>
    <w:rsid w:val="005E77E5"/>
    <w:rsid w:val="005F01D5"/>
    <w:rsid w:val="005F0296"/>
    <w:rsid w:val="005F2393"/>
    <w:rsid w:val="005F2807"/>
    <w:rsid w:val="005F30A1"/>
    <w:rsid w:val="005F3D41"/>
    <w:rsid w:val="005F3F82"/>
    <w:rsid w:val="005F48BC"/>
    <w:rsid w:val="005F4D7D"/>
    <w:rsid w:val="005F6849"/>
    <w:rsid w:val="005F6F02"/>
    <w:rsid w:val="00600526"/>
    <w:rsid w:val="00600632"/>
    <w:rsid w:val="00601051"/>
    <w:rsid w:val="0060159A"/>
    <w:rsid w:val="00602503"/>
    <w:rsid w:val="00603E07"/>
    <w:rsid w:val="0060436F"/>
    <w:rsid w:val="00604CB0"/>
    <w:rsid w:val="00605190"/>
    <w:rsid w:val="006057DB"/>
    <w:rsid w:val="006064A0"/>
    <w:rsid w:val="00606544"/>
    <w:rsid w:val="0060729E"/>
    <w:rsid w:val="0060733A"/>
    <w:rsid w:val="006105A7"/>
    <w:rsid w:val="0061103B"/>
    <w:rsid w:val="00611C80"/>
    <w:rsid w:val="0061220E"/>
    <w:rsid w:val="00612541"/>
    <w:rsid w:val="006133B0"/>
    <w:rsid w:val="00613FFC"/>
    <w:rsid w:val="006143FD"/>
    <w:rsid w:val="006201DF"/>
    <w:rsid w:val="00620EA4"/>
    <w:rsid w:val="006215E6"/>
    <w:rsid w:val="006225E8"/>
    <w:rsid w:val="00623154"/>
    <w:rsid w:val="00623EAE"/>
    <w:rsid w:val="00624110"/>
    <w:rsid w:val="006249B2"/>
    <w:rsid w:val="006252F4"/>
    <w:rsid w:val="00627390"/>
    <w:rsid w:val="00630F1A"/>
    <w:rsid w:val="00630FE3"/>
    <w:rsid w:val="00631373"/>
    <w:rsid w:val="00631C1A"/>
    <w:rsid w:val="006327EF"/>
    <w:rsid w:val="00632AB0"/>
    <w:rsid w:val="00632EE8"/>
    <w:rsid w:val="0063350F"/>
    <w:rsid w:val="00634012"/>
    <w:rsid w:val="006341A7"/>
    <w:rsid w:val="006360D2"/>
    <w:rsid w:val="006367E6"/>
    <w:rsid w:val="00636E36"/>
    <w:rsid w:val="00636F57"/>
    <w:rsid w:val="0063734B"/>
    <w:rsid w:val="00637FB5"/>
    <w:rsid w:val="00640437"/>
    <w:rsid w:val="006417D7"/>
    <w:rsid w:val="00641831"/>
    <w:rsid w:val="00642132"/>
    <w:rsid w:val="00642860"/>
    <w:rsid w:val="00642B9A"/>
    <w:rsid w:val="00642D9E"/>
    <w:rsid w:val="00642E44"/>
    <w:rsid w:val="00643DC4"/>
    <w:rsid w:val="00643E42"/>
    <w:rsid w:val="00644B75"/>
    <w:rsid w:val="0064619D"/>
    <w:rsid w:val="006471CA"/>
    <w:rsid w:val="006474E1"/>
    <w:rsid w:val="00647535"/>
    <w:rsid w:val="0064753C"/>
    <w:rsid w:val="00647F48"/>
    <w:rsid w:val="0065066D"/>
    <w:rsid w:val="00650756"/>
    <w:rsid w:val="0065140B"/>
    <w:rsid w:val="00651EFA"/>
    <w:rsid w:val="006520A3"/>
    <w:rsid w:val="006523C6"/>
    <w:rsid w:val="006532B0"/>
    <w:rsid w:val="0065409E"/>
    <w:rsid w:val="006557C5"/>
    <w:rsid w:val="0065584E"/>
    <w:rsid w:val="0065686D"/>
    <w:rsid w:val="00657A86"/>
    <w:rsid w:val="00657ADB"/>
    <w:rsid w:val="00660ED3"/>
    <w:rsid w:val="006610D1"/>
    <w:rsid w:val="006616D5"/>
    <w:rsid w:val="00661B91"/>
    <w:rsid w:val="00661BDF"/>
    <w:rsid w:val="006631AC"/>
    <w:rsid w:val="00663731"/>
    <w:rsid w:val="0066373C"/>
    <w:rsid w:val="00664235"/>
    <w:rsid w:val="006653FC"/>
    <w:rsid w:val="00667342"/>
    <w:rsid w:val="006723B1"/>
    <w:rsid w:val="00674FDF"/>
    <w:rsid w:val="00675036"/>
    <w:rsid w:val="00675423"/>
    <w:rsid w:val="00675646"/>
    <w:rsid w:val="00675682"/>
    <w:rsid w:val="00675916"/>
    <w:rsid w:val="00680B03"/>
    <w:rsid w:val="00680CFF"/>
    <w:rsid w:val="006818E7"/>
    <w:rsid w:val="00681D9F"/>
    <w:rsid w:val="00683097"/>
    <w:rsid w:val="006830FC"/>
    <w:rsid w:val="00683972"/>
    <w:rsid w:val="00683AA3"/>
    <w:rsid w:val="006841F7"/>
    <w:rsid w:val="00684387"/>
    <w:rsid w:val="00685CF1"/>
    <w:rsid w:val="00686364"/>
    <w:rsid w:val="006869D3"/>
    <w:rsid w:val="006900EA"/>
    <w:rsid w:val="00690B22"/>
    <w:rsid w:val="00691CE3"/>
    <w:rsid w:val="00691D34"/>
    <w:rsid w:val="006934A4"/>
    <w:rsid w:val="00695602"/>
    <w:rsid w:val="00695FC7"/>
    <w:rsid w:val="006961C5"/>
    <w:rsid w:val="006970C8"/>
    <w:rsid w:val="00697620"/>
    <w:rsid w:val="00697877"/>
    <w:rsid w:val="006A00E2"/>
    <w:rsid w:val="006A174F"/>
    <w:rsid w:val="006A1A29"/>
    <w:rsid w:val="006A1A78"/>
    <w:rsid w:val="006A2A4C"/>
    <w:rsid w:val="006A309E"/>
    <w:rsid w:val="006A320D"/>
    <w:rsid w:val="006A3B19"/>
    <w:rsid w:val="006A3FC6"/>
    <w:rsid w:val="006A446E"/>
    <w:rsid w:val="006A5785"/>
    <w:rsid w:val="006A603C"/>
    <w:rsid w:val="006A67CF"/>
    <w:rsid w:val="006A6F90"/>
    <w:rsid w:val="006A7158"/>
    <w:rsid w:val="006A76D4"/>
    <w:rsid w:val="006A781D"/>
    <w:rsid w:val="006B1039"/>
    <w:rsid w:val="006B22F7"/>
    <w:rsid w:val="006B2510"/>
    <w:rsid w:val="006B35CE"/>
    <w:rsid w:val="006B4905"/>
    <w:rsid w:val="006B5019"/>
    <w:rsid w:val="006B5D22"/>
    <w:rsid w:val="006B60E8"/>
    <w:rsid w:val="006B64C1"/>
    <w:rsid w:val="006B7903"/>
    <w:rsid w:val="006B7B83"/>
    <w:rsid w:val="006C008C"/>
    <w:rsid w:val="006C0E56"/>
    <w:rsid w:val="006C2430"/>
    <w:rsid w:val="006C24D8"/>
    <w:rsid w:val="006C2D38"/>
    <w:rsid w:val="006C5D88"/>
    <w:rsid w:val="006C607A"/>
    <w:rsid w:val="006C6964"/>
    <w:rsid w:val="006C6D40"/>
    <w:rsid w:val="006C759A"/>
    <w:rsid w:val="006C78A4"/>
    <w:rsid w:val="006C7DA3"/>
    <w:rsid w:val="006D01D8"/>
    <w:rsid w:val="006D0CCF"/>
    <w:rsid w:val="006D235A"/>
    <w:rsid w:val="006D2DE0"/>
    <w:rsid w:val="006D2F05"/>
    <w:rsid w:val="006D3645"/>
    <w:rsid w:val="006D445B"/>
    <w:rsid w:val="006D5C3E"/>
    <w:rsid w:val="006D6240"/>
    <w:rsid w:val="006D650D"/>
    <w:rsid w:val="006D69B3"/>
    <w:rsid w:val="006D7991"/>
    <w:rsid w:val="006E041F"/>
    <w:rsid w:val="006E31B3"/>
    <w:rsid w:val="006E3CD8"/>
    <w:rsid w:val="006E3F47"/>
    <w:rsid w:val="006E3FDA"/>
    <w:rsid w:val="006E4688"/>
    <w:rsid w:val="006E524C"/>
    <w:rsid w:val="006E545F"/>
    <w:rsid w:val="006E7C64"/>
    <w:rsid w:val="006F0138"/>
    <w:rsid w:val="006F11B8"/>
    <w:rsid w:val="006F1A92"/>
    <w:rsid w:val="006F1BFF"/>
    <w:rsid w:val="006F2190"/>
    <w:rsid w:val="006F2CDB"/>
    <w:rsid w:val="006F366E"/>
    <w:rsid w:val="006F3ADE"/>
    <w:rsid w:val="006F3E68"/>
    <w:rsid w:val="006F560F"/>
    <w:rsid w:val="006F5F8E"/>
    <w:rsid w:val="006F6918"/>
    <w:rsid w:val="006F76C4"/>
    <w:rsid w:val="006F7741"/>
    <w:rsid w:val="006F7D62"/>
    <w:rsid w:val="00700C0E"/>
    <w:rsid w:val="00701279"/>
    <w:rsid w:val="00701D4F"/>
    <w:rsid w:val="00701EA8"/>
    <w:rsid w:val="00701EC9"/>
    <w:rsid w:val="00702ADC"/>
    <w:rsid w:val="007034C5"/>
    <w:rsid w:val="0070461D"/>
    <w:rsid w:val="00705406"/>
    <w:rsid w:val="00706356"/>
    <w:rsid w:val="00706B9B"/>
    <w:rsid w:val="007072F0"/>
    <w:rsid w:val="00710970"/>
    <w:rsid w:val="0071190D"/>
    <w:rsid w:val="00712CB9"/>
    <w:rsid w:val="00714A75"/>
    <w:rsid w:val="00715574"/>
    <w:rsid w:val="007157B7"/>
    <w:rsid w:val="00715A36"/>
    <w:rsid w:val="00715D9D"/>
    <w:rsid w:val="00717D96"/>
    <w:rsid w:val="00721DE2"/>
    <w:rsid w:val="007232C5"/>
    <w:rsid w:val="007239AB"/>
    <w:rsid w:val="00723DDE"/>
    <w:rsid w:val="00724B7E"/>
    <w:rsid w:val="00725282"/>
    <w:rsid w:val="00725669"/>
    <w:rsid w:val="00726D53"/>
    <w:rsid w:val="00726DB6"/>
    <w:rsid w:val="0072709B"/>
    <w:rsid w:val="00730129"/>
    <w:rsid w:val="00731EAF"/>
    <w:rsid w:val="00733744"/>
    <w:rsid w:val="00734797"/>
    <w:rsid w:val="00736BF7"/>
    <w:rsid w:val="007379DE"/>
    <w:rsid w:val="007408FD"/>
    <w:rsid w:val="00741CB9"/>
    <w:rsid w:val="00741D3C"/>
    <w:rsid w:val="007429CB"/>
    <w:rsid w:val="007447DB"/>
    <w:rsid w:val="00745402"/>
    <w:rsid w:val="00745E03"/>
    <w:rsid w:val="00747AF4"/>
    <w:rsid w:val="00750353"/>
    <w:rsid w:val="00751BA6"/>
    <w:rsid w:val="00752481"/>
    <w:rsid w:val="007524F3"/>
    <w:rsid w:val="0075293A"/>
    <w:rsid w:val="00752B1B"/>
    <w:rsid w:val="00755779"/>
    <w:rsid w:val="007570A9"/>
    <w:rsid w:val="0075793E"/>
    <w:rsid w:val="00757E43"/>
    <w:rsid w:val="00760A87"/>
    <w:rsid w:val="00761421"/>
    <w:rsid w:val="00761A59"/>
    <w:rsid w:val="00762F8E"/>
    <w:rsid w:val="007635FD"/>
    <w:rsid w:val="00763709"/>
    <w:rsid w:val="007639E5"/>
    <w:rsid w:val="00763AE3"/>
    <w:rsid w:val="0076413A"/>
    <w:rsid w:val="007645D4"/>
    <w:rsid w:val="007648A9"/>
    <w:rsid w:val="00764D86"/>
    <w:rsid w:val="00765B40"/>
    <w:rsid w:val="00767635"/>
    <w:rsid w:val="00767871"/>
    <w:rsid w:val="00770CC1"/>
    <w:rsid w:val="007716C8"/>
    <w:rsid w:val="0077345D"/>
    <w:rsid w:val="00776743"/>
    <w:rsid w:val="007768A3"/>
    <w:rsid w:val="00776F62"/>
    <w:rsid w:val="00780215"/>
    <w:rsid w:val="00780601"/>
    <w:rsid w:val="007807DF"/>
    <w:rsid w:val="00781E22"/>
    <w:rsid w:val="00783005"/>
    <w:rsid w:val="00783A2C"/>
    <w:rsid w:val="00783C5E"/>
    <w:rsid w:val="00784559"/>
    <w:rsid w:val="00785600"/>
    <w:rsid w:val="00786E97"/>
    <w:rsid w:val="007876E5"/>
    <w:rsid w:val="00790064"/>
    <w:rsid w:val="00790D74"/>
    <w:rsid w:val="00791605"/>
    <w:rsid w:val="00791EA0"/>
    <w:rsid w:val="00792DB0"/>
    <w:rsid w:val="00792F21"/>
    <w:rsid w:val="0079352B"/>
    <w:rsid w:val="00794068"/>
    <w:rsid w:val="0079459B"/>
    <w:rsid w:val="007946C7"/>
    <w:rsid w:val="0079534A"/>
    <w:rsid w:val="00795B8A"/>
    <w:rsid w:val="00795C0C"/>
    <w:rsid w:val="0079787B"/>
    <w:rsid w:val="00797D64"/>
    <w:rsid w:val="007A0082"/>
    <w:rsid w:val="007A0418"/>
    <w:rsid w:val="007A06F7"/>
    <w:rsid w:val="007A0A16"/>
    <w:rsid w:val="007A115E"/>
    <w:rsid w:val="007A1DE7"/>
    <w:rsid w:val="007A2B1B"/>
    <w:rsid w:val="007A2C96"/>
    <w:rsid w:val="007A33C7"/>
    <w:rsid w:val="007A73CB"/>
    <w:rsid w:val="007A7EFE"/>
    <w:rsid w:val="007B1273"/>
    <w:rsid w:val="007B178F"/>
    <w:rsid w:val="007B1A62"/>
    <w:rsid w:val="007B25FE"/>
    <w:rsid w:val="007B342C"/>
    <w:rsid w:val="007B3D68"/>
    <w:rsid w:val="007B421C"/>
    <w:rsid w:val="007B529D"/>
    <w:rsid w:val="007B7278"/>
    <w:rsid w:val="007B74AE"/>
    <w:rsid w:val="007B7879"/>
    <w:rsid w:val="007C02C3"/>
    <w:rsid w:val="007C17F0"/>
    <w:rsid w:val="007C1DFF"/>
    <w:rsid w:val="007C1FBB"/>
    <w:rsid w:val="007C265A"/>
    <w:rsid w:val="007C299F"/>
    <w:rsid w:val="007C303A"/>
    <w:rsid w:val="007C3235"/>
    <w:rsid w:val="007C4108"/>
    <w:rsid w:val="007C5576"/>
    <w:rsid w:val="007C56ED"/>
    <w:rsid w:val="007C6458"/>
    <w:rsid w:val="007C6EAE"/>
    <w:rsid w:val="007C74E4"/>
    <w:rsid w:val="007C7D42"/>
    <w:rsid w:val="007D0B93"/>
    <w:rsid w:val="007D0FF3"/>
    <w:rsid w:val="007D1164"/>
    <w:rsid w:val="007D1679"/>
    <w:rsid w:val="007D3112"/>
    <w:rsid w:val="007D6482"/>
    <w:rsid w:val="007E060F"/>
    <w:rsid w:val="007E082F"/>
    <w:rsid w:val="007E0E04"/>
    <w:rsid w:val="007E24C3"/>
    <w:rsid w:val="007E26E3"/>
    <w:rsid w:val="007E29FA"/>
    <w:rsid w:val="007E35A2"/>
    <w:rsid w:val="007E4A23"/>
    <w:rsid w:val="007E4AF1"/>
    <w:rsid w:val="007E4D6B"/>
    <w:rsid w:val="007E5937"/>
    <w:rsid w:val="007E6379"/>
    <w:rsid w:val="007E63A3"/>
    <w:rsid w:val="007E68A7"/>
    <w:rsid w:val="007E692F"/>
    <w:rsid w:val="007E6CA7"/>
    <w:rsid w:val="007E6E78"/>
    <w:rsid w:val="007F014F"/>
    <w:rsid w:val="007F01E5"/>
    <w:rsid w:val="007F07A6"/>
    <w:rsid w:val="007F0A73"/>
    <w:rsid w:val="007F0A94"/>
    <w:rsid w:val="007F1259"/>
    <w:rsid w:val="007F14E6"/>
    <w:rsid w:val="007F15BD"/>
    <w:rsid w:val="007F2229"/>
    <w:rsid w:val="007F29ED"/>
    <w:rsid w:val="007F2E62"/>
    <w:rsid w:val="007F4AAB"/>
    <w:rsid w:val="007F4F2D"/>
    <w:rsid w:val="007F50CA"/>
    <w:rsid w:val="007F557E"/>
    <w:rsid w:val="007F608D"/>
    <w:rsid w:val="007F60FC"/>
    <w:rsid w:val="007F65D6"/>
    <w:rsid w:val="007F708B"/>
    <w:rsid w:val="007F7812"/>
    <w:rsid w:val="007F7DF1"/>
    <w:rsid w:val="00800731"/>
    <w:rsid w:val="008007C6"/>
    <w:rsid w:val="00801B84"/>
    <w:rsid w:val="008024E1"/>
    <w:rsid w:val="00802C85"/>
    <w:rsid w:val="00802F7E"/>
    <w:rsid w:val="00803703"/>
    <w:rsid w:val="008043DB"/>
    <w:rsid w:val="00804903"/>
    <w:rsid w:val="00805584"/>
    <w:rsid w:val="00805764"/>
    <w:rsid w:val="00805843"/>
    <w:rsid w:val="00805E84"/>
    <w:rsid w:val="00806918"/>
    <w:rsid w:val="00810198"/>
    <w:rsid w:val="00811613"/>
    <w:rsid w:val="00812213"/>
    <w:rsid w:val="00814BD6"/>
    <w:rsid w:val="00815947"/>
    <w:rsid w:val="00816132"/>
    <w:rsid w:val="0081701F"/>
    <w:rsid w:val="00817A1A"/>
    <w:rsid w:val="00820B04"/>
    <w:rsid w:val="00820BEA"/>
    <w:rsid w:val="0082204C"/>
    <w:rsid w:val="0082246B"/>
    <w:rsid w:val="0082276D"/>
    <w:rsid w:val="00822EA5"/>
    <w:rsid w:val="00823650"/>
    <w:rsid w:val="008246E8"/>
    <w:rsid w:val="00825269"/>
    <w:rsid w:val="00826047"/>
    <w:rsid w:val="008268FF"/>
    <w:rsid w:val="008277C4"/>
    <w:rsid w:val="0083039E"/>
    <w:rsid w:val="00830816"/>
    <w:rsid w:val="008319AD"/>
    <w:rsid w:val="0083248A"/>
    <w:rsid w:val="00832568"/>
    <w:rsid w:val="00833375"/>
    <w:rsid w:val="00833442"/>
    <w:rsid w:val="00834D4D"/>
    <w:rsid w:val="0083517A"/>
    <w:rsid w:val="00835507"/>
    <w:rsid w:val="00835EC8"/>
    <w:rsid w:val="00836964"/>
    <w:rsid w:val="00836AAE"/>
    <w:rsid w:val="00836FB5"/>
    <w:rsid w:val="0083704A"/>
    <w:rsid w:val="00837459"/>
    <w:rsid w:val="00840289"/>
    <w:rsid w:val="00841B31"/>
    <w:rsid w:val="00841E1B"/>
    <w:rsid w:val="00842BCB"/>
    <w:rsid w:val="00842CC6"/>
    <w:rsid w:val="0084515A"/>
    <w:rsid w:val="00845276"/>
    <w:rsid w:val="0084543F"/>
    <w:rsid w:val="00847142"/>
    <w:rsid w:val="008471C9"/>
    <w:rsid w:val="008473C9"/>
    <w:rsid w:val="0084778D"/>
    <w:rsid w:val="00850511"/>
    <w:rsid w:val="008511FB"/>
    <w:rsid w:val="0085170D"/>
    <w:rsid w:val="008523C3"/>
    <w:rsid w:val="008529A9"/>
    <w:rsid w:val="00852DA2"/>
    <w:rsid w:val="008535E4"/>
    <w:rsid w:val="00854CE6"/>
    <w:rsid w:val="00855CEB"/>
    <w:rsid w:val="00857BFB"/>
    <w:rsid w:val="00857F46"/>
    <w:rsid w:val="00860FD2"/>
    <w:rsid w:val="00861CDE"/>
    <w:rsid w:val="0086215A"/>
    <w:rsid w:val="00862A53"/>
    <w:rsid w:val="00863439"/>
    <w:rsid w:val="008637C9"/>
    <w:rsid w:val="00863D56"/>
    <w:rsid w:val="0086408C"/>
    <w:rsid w:val="008658E5"/>
    <w:rsid w:val="00871833"/>
    <w:rsid w:val="00871C16"/>
    <w:rsid w:val="00872A6B"/>
    <w:rsid w:val="00874036"/>
    <w:rsid w:val="008741C7"/>
    <w:rsid w:val="008741F9"/>
    <w:rsid w:val="008747AF"/>
    <w:rsid w:val="008750D7"/>
    <w:rsid w:val="008766F3"/>
    <w:rsid w:val="00880419"/>
    <w:rsid w:val="0088314C"/>
    <w:rsid w:val="00883197"/>
    <w:rsid w:val="008836E6"/>
    <w:rsid w:val="00884B0B"/>
    <w:rsid w:val="008865E0"/>
    <w:rsid w:val="008869FA"/>
    <w:rsid w:val="00886C48"/>
    <w:rsid w:val="00887E40"/>
    <w:rsid w:val="008904BE"/>
    <w:rsid w:val="008907CB"/>
    <w:rsid w:val="0089129D"/>
    <w:rsid w:val="00891760"/>
    <w:rsid w:val="008927C5"/>
    <w:rsid w:val="00893454"/>
    <w:rsid w:val="008945AF"/>
    <w:rsid w:val="008945D4"/>
    <w:rsid w:val="00894E4A"/>
    <w:rsid w:val="0089612B"/>
    <w:rsid w:val="008A1881"/>
    <w:rsid w:val="008A2667"/>
    <w:rsid w:val="008A3FBA"/>
    <w:rsid w:val="008A44B2"/>
    <w:rsid w:val="008A5484"/>
    <w:rsid w:val="008A65B1"/>
    <w:rsid w:val="008A7F40"/>
    <w:rsid w:val="008B0532"/>
    <w:rsid w:val="008B0B54"/>
    <w:rsid w:val="008B0C64"/>
    <w:rsid w:val="008B14FB"/>
    <w:rsid w:val="008B1606"/>
    <w:rsid w:val="008B1C4D"/>
    <w:rsid w:val="008B3AA7"/>
    <w:rsid w:val="008B46CC"/>
    <w:rsid w:val="008B5438"/>
    <w:rsid w:val="008B66F0"/>
    <w:rsid w:val="008B6776"/>
    <w:rsid w:val="008B71D5"/>
    <w:rsid w:val="008B7352"/>
    <w:rsid w:val="008B7C62"/>
    <w:rsid w:val="008C22A2"/>
    <w:rsid w:val="008C2A0C"/>
    <w:rsid w:val="008C36A6"/>
    <w:rsid w:val="008C4790"/>
    <w:rsid w:val="008C4EE2"/>
    <w:rsid w:val="008C62C1"/>
    <w:rsid w:val="008C6919"/>
    <w:rsid w:val="008C6EA4"/>
    <w:rsid w:val="008C7592"/>
    <w:rsid w:val="008D111A"/>
    <w:rsid w:val="008D177D"/>
    <w:rsid w:val="008D2545"/>
    <w:rsid w:val="008D2A51"/>
    <w:rsid w:val="008D32B0"/>
    <w:rsid w:val="008D3320"/>
    <w:rsid w:val="008D4107"/>
    <w:rsid w:val="008D4291"/>
    <w:rsid w:val="008D485E"/>
    <w:rsid w:val="008D5052"/>
    <w:rsid w:val="008D53CC"/>
    <w:rsid w:val="008D60FD"/>
    <w:rsid w:val="008D6EB0"/>
    <w:rsid w:val="008E2754"/>
    <w:rsid w:val="008E51FF"/>
    <w:rsid w:val="008E52E3"/>
    <w:rsid w:val="008E5D31"/>
    <w:rsid w:val="008E6D99"/>
    <w:rsid w:val="008E7521"/>
    <w:rsid w:val="008F0282"/>
    <w:rsid w:val="008F1667"/>
    <w:rsid w:val="008F3045"/>
    <w:rsid w:val="008F4C29"/>
    <w:rsid w:val="008F5A6B"/>
    <w:rsid w:val="008F6725"/>
    <w:rsid w:val="008F6FCE"/>
    <w:rsid w:val="008F74E2"/>
    <w:rsid w:val="00900176"/>
    <w:rsid w:val="0090043E"/>
    <w:rsid w:val="00901D9D"/>
    <w:rsid w:val="0090244A"/>
    <w:rsid w:val="00902738"/>
    <w:rsid w:val="00903825"/>
    <w:rsid w:val="0090386B"/>
    <w:rsid w:val="00905E09"/>
    <w:rsid w:val="00905ECF"/>
    <w:rsid w:val="00907105"/>
    <w:rsid w:val="00910A42"/>
    <w:rsid w:val="00912E16"/>
    <w:rsid w:val="00913083"/>
    <w:rsid w:val="009137C9"/>
    <w:rsid w:val="00914AD0"/>
    <w:rsid w:val="009164F5"/>
    <w:rsid w:val="00917339"/>
    <w:rsid w:val="00917953"/>
    <w:rsid w:val="00920924"/>
    <w:rsid w:val="00921080"/>
    <w:rsid w:val="009217D0"/>
    <w:rsid w:val="0092186E"/>
    <w:rsid w:val="00921CAE"/>
    <w:rsid w:val="00921F2B"/>
    <w:rsid w:val="00924C8F"/>
    <w:rsid w:val="009254DA"/>
    <w:rsid w:val="00926509"/>
    <w:rsid w:val="00926C4C"/>
    <w:rsid w:val="0092728C"/>
    <w:rsid w:val="00927DCB"/>
    <w:rsid w:val="009309AE"/>
    <w:rsid w:val="00930ADF"/>
    <w:rsid w:val="00930E33"/>
    <w:rsid w:val="00931489"/>
    <w:rsid w:val="00931C31"/>
    <w:rsid w:val="00932751"/>
    <w:rsid w:val="00932A85"/>
    <w:rsid w:val="00932AD1"/>
    <w:rsid w:val="00932EEF"/>
    <w:rsid w:val="00934CC3"/>
    <w:rsid w:val="009361E5"/>
    <w:rsid w:val="0093636A"/>
    <w:rsid w:val="00937999"/>
    <w:rsid w:val="009402DA"/>
    <w:rsid w:val="0094172F"/>
    <w:rsid w:val="00942873"/>
    <w:rsid w:val="00942A2C"/>
    <w:rsid w:val="00942C98"/>
    <w:rsid w:val="009450B9"/>
    <w:rsid w:val="00945552"/>
    <w:rsid w:val="00947A92"/>
    <w:rsid w:val="00950AA0"/>
    <w:rsid w:val="00950CFD"/>
    <w:rsid w:val="0095133C"/>
    <w:rsid w:val="0095194B"/>
    <w:rsid w:val="009532A2"/>
    <w:rsid w:val="00953F78"/>
    <w:rsid w:val="00954108"/>
    <w:rsid w:val="009544AC"/>
    <w:rsid w:val="00955F05"/>
    <w:rsid w:val="00956F47"/>
    <w:rsid w:val="00956F83"/>
    <w:rsid w:val="009572DD"/>
    <w:rsid w:val="0095760C"/>
    <w:rsid w:val="0096003E"/>
    <w:rsid w:val="009629B4"/>
    <w:rsid w:val="00962DFE"/>
    <w:rsid w:val="00963146"/>
    <w:rsid w:val="0096408F"/>
    <w:rsid w:val="0096413B"/>
    <w:rsid w:val="0096606F"/>
    <w:rsid w:val="00966FB2"/>
    <w:rsid w:val="00967D0F"/>
    <w:rsid w:val="00967D83"/>
    <w:rsid w:val="00970A1A"/>
    <w:rsid w:val="00973A60"/>
    <w:rsid w:val="00975066"/>
    <w:rsid w:val="00975236"/>
    <w:rsid w:val="0097649A"/>
    <w:rsid w:val="00976F0A"/>
    <w:rsid w:val="00977690"/>
    <w:rsid w:val="00980604"/>
    <w:rsid w:val="009815DC"/>
    <w:rsid w:val="00981806"/>
    <w:rsid w:val="009830A9"/>
    <w:rsid w:val="009835B4"/>
    <w:rsid w:val="00983DDB"/>
    <w:rsid w:val="0098490B"/>
    <w:rsid w:val="0098577F"/>
    <w:rsid w:val="00986803"/>
    <w:rsid w:val="00986972"/>
    <w:rsid w:val="00987312"/>
    <w:rsid w:val="009908F1"/>
    <w:rsid w:val="00992414"/>
    <w:rsid w:val="00992655"/>
    <w:rsid w:val="00993446"/>
    <w:rsid w:val="0099373F"/>
    <w:rsid w:val="009946CE"/>
    <w:rsid w:val="00994A4C"/>
    <w:rsid w:val="0099511F"/>
    <w:rsid w:val="00995CE3"/>
    <w:rsid w:val="009976BF"/>
    <w:rsid w:val="00997EA8"/>
    <w:rsid w:val="009A0846"/>
    <w:rsid w:val="009A0A06"/>
    <w:rsid w:val="009A0B53"/>
    <w:rsid w:val="009A150F"/>
    <w:rsid w:val="009A1981"/>
    <w:rsid w:val="009A1CAA"/>
    <w:rsid w:val="009A2781"/>
    <w:rsid w:val="009A2C34"/>
    <w:rsid w:val="009A2EDB"/>
    <w:rsid w:val="009A3CAD"/>
    <w:rsid w:val="009A3D12"/>
    <w:rsid w:val="009A4924"/>
    <w:rsid w:val="009A6566"/>
    <w:rsid w:val="009A682C"/>
    <w:rsid w:val="009B0EA3"/>
    <w:rsid w:val="009B148B"/>
    <w:rsid w:val="009B355B"/>
    <w:rsid w:val="009B37CD"/>
    <w:rsid w:val="009B3855"/>
    <w:rsid w:val="009B45EE"/>
    <w:rsid w:val="009B4AD1"/>
    <w:rsid w:val="009B5E37"/>
    <w:rsid w:val="009B5FC2"/>
    <w:rsid w:val="009B72BC"/>
    <w:rsid w:val="009C0E86"/>
    <w:rsid w:val="009C1CEB"/>
    <w:rsid w:val="009C2DC0"/>
    <w:rsid w:val="009C397B"/>
    <w:rsid w:val="009C45FA"/>
    <w:rsid w:val="009C530E"/>
    <w:rsid w:val="009C5615"/>
    <w:rsid w:val="009C561A"/>
    <w:rsid w:val="009C5950"/>
    <w:rsid w:val="009C5A4D"/>
    <w:rsid w:val="009C5C8E"/>
    <w:rsid w:val="009C6E9C"/>
    <w:rsid w:val="009C6FBF"/>
    <w:rsid w:val="009C7197"/>
    <w:rsid w:val="009D0184"/>
    <w:rsid w:val="009D032E"/>
    <w:rsid w:val="009D0396"/>
    <w:rsid w:val="009D0D2A"/>
    <w:rsid w:val="009D20CC"/>
    <w:rsid w:val="009D21EC"/>
    <w:rsid w:val="009D2D7E"/>
    <w:rsid w:val="009D43FA"/>
    <w:rsid w:val="009D6001"/>
    <w:rsid w:val="009D69A8"/>
    <w:rsid w:val="009D70B2"/>
    <w:rsid w:val="009D7867"/>
    <w:rsid w:val="009D7CC1"/>
    <w:rsid w:val="009E05B4"/>
    <w:rsid w:val="009E0966"/>
    <w:rsid w:val="009E0BBB"/>
    <w:rsid w:val="009E1EE0"/>
    <w:rsid w:val="009E4BAC"/>
    <w:rsid w:val="009E5477"/>
    <w:rsid w:val="009E559B"/>
    <w:rsid w:val="009E59F8"/>
    <w:rsid w:val="009E5D51"/>
    <w:rsid w:val="009E636E"/>
    <w:rsid w:val="009E6FD9"/>
    <w:rsid w:val="009F0110"/>
    <w:rsid w:val="009F0A1B"/>
    <w:rsid w:val="009F0ACB"/>
    <w:rsid w:val="009F1192"/>
    <w:rsid w:val="009F442A"/>
    <w:rsid w:val="009F55D1"/>
    <w:rsid w:val="009F6887"/>
    <w:rsid w:val="00A0107D"/>
    <w:rsid w:val="00A02386"/>
    <w:rsid w:val="00A02C7A"/>
    <w:rsid w:val="00A02F35"/>
    <w:rsid w:val="00A03584"/>
    <w:rsid w:val="00A03E5E"/>
    <w:rsid w:val="00A04733"/>
    <w:rsid w:val="00A04C74"/>
    <w:rsid w:val="00A058AD"/>
    <w:rsid w:val="00A06438"/>
    <w:rsid w:val="00A074DB"/>
    <w:rsid w:val="00A07605"/>
    <w:rsid w:val="00A101A2"/>
    <w:rsid w:val="00A1042D"/>
    <w:rsid w:val="00A113E1"/>
    <w:rsid w:val="00A12127"/>
    <w:rsid w:val="00A13F56"/>
    <w:rsid w:val="00A15639"/>
    <w:rsid w:val="00A15AC0"/>
    <w:rsid w:val="00A15BC3"/>
    <w:rsid w:val="00A15C5D"/>
    <w:rsid w:val="00A1601C"/>
    <w:rsid w:val="00A16A63"/>
    <w:rsid w:val="00A16EBE"/>
    <w:rsid w:val="00A17633"/>
    <w:rsid w:val="00A20488"/>
    <w:rsid w:val="00A20B03"/>
    <w:rsid w:val="00A20D8E"/>
    <w:rsid w:val="00A21389"/>
    <w:rsid w:val="00A23569"/>
    <w:rsid w:val="00A23705"/>
    <w:rsid w:val="00A23E22"/>
    <w:rsid w:val="00A23EEB"/>
    <w:rsid w:val="00A23FCC"/>
    <w:rsid w:val="00A24156"/>
    <w:rsid w:val="00A24164"/>
    <w:rsid w:val="00A24677"/>
    <w:rsid w:val="00A248A0"/>
    <w:rsid w:val="00A25535"/>
    <w:rsid w:val="00A2553B"/>
    <w:rsid w:val="00A258E8"/>
    <w:rsid w:val="00A26379"/>
    <w:rsid w:val="00A26511"/>
    <w:rsid w:val="00A27B73"/>
    <w:rsid w:val="00A30644"/>
    <w:rsid w:val="00A31D38"/>
    <w:rsid w:val="00A31D8C"/>
    <w:rsid w:val="00A324CC"/>
    <w:rsid w:val="00A3351C"/>
    <w:rsid w:val="00A3443B"/>
    <w:rsid w:val="00A34AA7"/>
    <w:rsid w:val="00A35522"/>
    <w:rsid w:val="00A35735"/>
    <w:rsid w:val="00A359A5"/>
    <w:rsid w:val="00A36607"/>
    <w:rsid w:val="00A36F3A"/>
    <w:rsid w:val="00A37612"/>
    <w:rsid w:val="00A37A5D"/>
    <w:rsid w:val="00A40802"/>
    <w:rsid w:val="00A41893"/>
    <w:rsid w:val="00A41BF0"/>
    <w:rsid w:val="00A43FE7"/>
    <w:rsid w:val="00A44438"/>
    <w:rsid w:val="00A44950"/>
    <w:rsid w:val="00A45824"/>
    <w:rsid w:val="00A47FA2"/>
    <w:rsid w:val="00A50FEC"/>
    <w:rsid w:val="00A5139D"/>
    <w:rsid w:val="00A52D97"/>
    <w:rsid w:val="00A52DFA"/>
    <w:rsid w:val="00A52EA0"/>
    <w:rsid w:val="00A53563"/>
    <w:rsid w:val="00A564FA"/>
    <w:rsid w:val="00A56848"/>
    <w:rsid w:val="00A56CE7"/>
    <w:rsid w:val="00A571BB"/>
    <w:rsid w:val="00A60A53"/>
    <w:rsid w:val="00A61137"/>
    <w:rsid w:val="00A62392"/>
    <w:rsid w:val="00A62912"/>
    <w:rsid w:val="00A631ED"/>
    <w:rsid w:val="00A63863"/>
    <w:rsid w:val="00A65198"/>
    <w:rsid w:val="00A65BA0"/>
    <w:rsid w:val="00A65FE6"/>
    <w:rsid w:val="00A66264"/>
    <w:rsid w:val="00A66EBF"/>
    <w:rsid w:val="00A67EE8"/>
    <w:rsid w:val="00A70AEF"/>
    <w:rsid w:val="00A726B4"/>
    <w:rsid w:val="00A72A48"/>
    <w:rsid w:val="00A73452"/>
    <w:rsid w:val="00A73A05"/>
    <w:rsid w:val="00A74CBA"/>
    <w:rsid w:val="00A74DCD"/>
    <w:rsid w:val="00A74ED7"/>
    <w:rsid w:val="00A75375"/>
    <w:rsid w:val="00A75457"/>
    <w:rsid w:val="00A7573B"/>
    <w:rsid w:val="00A769CA"/>
    <w:rsid w:val="00A76DDD"/>
    <w:rsid w:val="00A77054"/>
    <w:rsid w:val="00A77855"/>
    <w:rsid w:val="00A77991"/>
    <w:rsid w:val="00A80C1C"/>
    <w:rsid w:val="00A83796"/>
    <w:rsid w:val="00A869B2"/>
    <w:rsid w:val="00A87427"/>
    <w:rsid w:val="00A87DBC"/>
    <w:rsid w:val="00A9031D"/>
    <w:rsid w:val="00A914E2"/>
    <w:rsid w:val="00A91EDB"/>
    <w:rsid w:val="00A9358F"/>
    <w:rsid w:val="00A94090"/>
    <w:rsid w:val="00A95CD5"/>
    <w:rsid w:val="00A96123"/>
    <w:rsid w:val="00A96921"/>
    <w:rsid w:val="00A96E9B"/>
    <w:rsid w:val="00AA020B"/>
    <w:rsid w:val="00AA147F"/>
    <w:rsid w:val="00AA1CE3"/>
    <w:rsid w:val="00AA3CE8"/>
    <w:rsid w:val="00AA3F22"/>
    <w:rsid w:val="00AA4036"/>
    <w:rsid w:val="00AA54D1"/>
    <w:rsid w:val="00AA6B2F"/>
    <w:rsid w:val="00AA7240"/>
    <w:rsid w:val="00AA758B"/>
    <w:rsid w:val="00AA7E86"/>
    <w:rsid w:val="00AA7EE1"/>
    <w:rsid w:val="00AB0967"/>
    <w:rsid w:val="00AB11C9"/>
    <w:rsid w:val="00AB1D9C"/>
    <w:rsid w:val="00AB227D"/>
    <w:rsid w:val="00AB2C44"/>
    <w:rsid w:val="00AB30FF"/>
    <w:rsid w:val="00AB4D45"/>
    <w:rsid w:val="00AB5268"/>
    <w:rsid w:val="00AB5554"/>
    <w:rsid w:val="00AB5702"/>
    <w:rsid w:val="00AB5E79"/>
    <w:rsid w:val="00AC0007"/>
    <w:rsid w:val="00AC164B"/>
    <w:rsid w:val="00AC3811"/>
    <w:rsid w:val="00AC595A"/>
    <w:rsid w:val="00AC6337"/>
    <w:rsid w:val="00AC6EAA"/>
    <w:rsid w:val="00AD00A6"/>
    <w:rsid w:val="00AD046D"/>
    <w:rsid w:val="00AD0660"/>
    <w:rsid w:val="00AD0E08"/>
    <w:rsid w:val="00AD146A"/>
    <w:rsid w:val="00AD3871"/>
    <w:rsid w:val="00AD44A4"/>
    <w:rsid w:val="00AD58D4"/>
    <w:rsid w:val="00AD5F52"/>
    <w:rsid w:val="00AD648D"/>
    <w:rsid w:val="00AD7202"/>
    <w:rsid w:val="00AD735D"/>
    <w:rsid w:val="00AE1759"/>
    <w:rsid w:val="00AE3E0F"/>
    <w:rsid w:val="00AE4DF7"/>
    <w:rsid w:val="00AE69B0"/>
    <w:rsid w:val="00AE723A"/>
    <w:rsid w:val="00AE74A3"/>
    <w:rsid w:val="00AF17DB"/>
    <w:rsid w:val="00AF2ADF"/>
    <w:rsid w:val="00AF2DA3"/>
    <w:rsid w:val="00AF5EF8"/>
    <w:rsid w:val="00AF6E3E"/>
    <w:rsid w:val="00AF7456"/>
    <w:rsid w:val="00AF765A"/>
    <w:rsid w:val="00B00B56"/>
    <w:rsid w:val="00B02FE0"/>
    <w:rsid w:val="00B0302B"/>
    <w:rsid w:val="00B04F20"/>
    <w:rsid w:val="00B05912"/>
    <w:rsid w:val="00B05D79"/>
    <w:rsid w:val="00B05D96"/>
    <w:rsid w:val="00B05E3D"/>
    <w:rsid w:val="00B05ED0"/>
    <w:rsid w:val="00B06140"/>
    <w:rsid w:val="00B063AA"/>
    <w:rsid w:val="00B072B9"/>
    <w:rsid w:val="00B07FE8"/>
    <w:rsid w:val="00B112A0"/>
    <w:rsid w:val="00B112AC"/>
    <w:rsid w:val="00B116B8"/>
    <w:rsid w:val="00B12AB7"/>
    <w:rsid w:val="00B12B28"/>
    <w:rsid w:val="00B13C34"/>
    <w:rsid w:val="00B13C42"/>
    <w:rsid w:val="00B146C1"/>
    <w:rsid w:val="00B14CCA"/>
    <w:rsid w:val="00B14E5C"/>
    <w:rsid w:val="00B1565B"/>
    <w:rsid w:val="00B211FE"/>
    <w:rsid w:val="00B212F7"/>
    <w:rsid w:val="00B22CE1"/>
    <w:rsid w:val="00B2681A"/>
    <w:rsid w:val="00B272BF"/>
    <w:rsid w:val="00B27804"/>
    <w:rsid w:val="00B315A0"/>
    <w:rsid w:val="00B31795"/>
    <w:rsid w:val="00B328CF"/>
    <w:rsid w:val="00B34CEF"/>
    <w:rsid w:val="00B3631A"/>
    <w:rsid w:val="00B3653E"/>
    <w:rsid w:val="00B369BD"/>
    <w:rsid w:val="00B36EBA"/>
    <w:rsid w:val="00B370CB"/>
    <w:rsid w:val="00B37154"/>
    <w:rsid w:val="00B37473"/>
    <w:rsid w:val="00B40305"/>
    <w:rsid w:val="00B4087D"/>
    <w:rsid w:val="00B41706"/>
    <w:rsid w:val="00B41ED2"/>
    <w:rsid w:val="00B4221B"/>
    <w:rsid w:val="00B42A20"/>
    <w:rsid w:val="00B42DD7"/>
    <w:rsid w:val="00B42E62"/>
    <w:rsid w:val="00B43C7D"/>
    <w:rsid w:val="00B442A3"/>
    <w:rsid w:val="00B457FE"/>
    <w:rsid w:val="00B458E6"/>
    <w:rsid w:val="00B460AC"/>
    <w:rsid w:val="00B4747A"/>
    <w:rsid w:val="00B5000B"/>
    <w:rsid w:val="00B50423"/>
    <w:rsid w:val="00B50A9E"/>
    <w:rsid w:val="00B512A6"/>
    <w:rsid w:val="00B51788"/>
    <w:rsid w:val="00B5251D"/>
    <w:rsid w:val="00B527E6"/>
    <w:rsid w:val="00B54678"/>
    <w:rsid w:val="00B56822"/>
    <w:rsid w:val="00B56EB7"/>
    <w:rsid w:val="00B57390"/>
    <w:rsid w:val="00B5786C"/>
    <w:rsid w:val="00B60145"/>
    <w:rsid w:val="00B6150B"/>
    <w:rsid w:val="00B61FFC"/>
    <w:rsid w:val="00B630D7"/>
    <w:rsid w:val="00B63B5A"/>
    <w:rsid w:val="00B64252"/>
    <w:rsid w:val="00B6431C"/>
    <w:rsid w:val="00B64591"/>
    <w:rsid w:val="00B64B53"/>
    <w:rsid w:val="00B64D09"/>
    <w:rsid w:val="00B658D6"/>
    <w:rsid w:val="00B65A8A"/>
    <w:rsid w:val="00B66539"/>
    <w:rsid w:val="00B67580"/>
    <w:rsid w:val="00B67D4F"/>
    <w:rsid w:val="00B707C0"/>
    <w:rsid w:val="00B70C8E"/>
    <w:rsid w:val="00B72148"/>
    <w:rsid w:val="00B72A84"/>
    <w:rsid w:val="00B738BD"/>
    <w:rsid w:val="00B73A6D"/>
    <w:rsid w:val="00B742BF"/>
    <w:rsid w:val="00B7555B"/>
    <w:rsid w:val="00B75F3E"/>
    <w:rsid w:val="00B7750A"/>
    <w:rsid w:val="00B77E69"/>
    <w:rsid w:val="00B8160E"/>
    <w:rsid w:val="00B8256A"/>
    <w:rsid w:val="00B82A4A"/>
    <w:rsid w:val="00B82A66"/>
    <w:rsid w:val="00B834A5"/>
    <w:rsid w:val="00B843F6"/>
    <w:rsid w:val="00B84E7B"/>
    <w:rsid w:val="00B85B72"/>
    <w:rsid w:val="00B85D6D"/>
    <w:rsid w:val="00B8717C"/>
    <w:rsid w:val="00B87D0A"/>
    <w:rsid w:val="00B87DE1"/>
    <w:rsid w:val="00B87E58"/>
    <w:rsid w:val="00B87FA0"/>
    <w:rsid w:val="00B90F0B"/>
    <w:rsid w:val="00B91142"/>
    <w:rsid w:val="00B92247"/>
    <w:rsid w:val="00B922F7"/>
    <w:rsid w:val="00B937D4"/>
    <w:rsid w:val="00B9385B"/>
    <w:rsid w:val="00B95A15"/>
    <w:rsid w:val="00B960EB"/>
    <w:rsid w:val="00B962D6"/>
    <w:rsid w:val="00B962F3"/>
    <w:rsid w:val="00B975E7"/>
    <w:rsid w:val="00B97839"/>
    <w:rsid w:val="00BA29E7"/>
    <w:rsid w:val="00BA2A03"/>
    <w:rsid w:val="00BA6B39"/>
    <w:rsid w:val="00BA734B"/>
    <w:rsid w:val="00BA77A4"/>
    <w:rsid w:val="00BA7CF5"/>
    <w:rsid w:val="00BA7F71"/>
    <w:rsid w:val="00BB131E"/>
    <w:rsid w:val="00BB17D6"/>
    <w:rsid w:val="00BB17FB"/>
    <w:rsid w:val="00BB1829"/>
    <w:rsid w:val="00BB2FC8"/>
    <w:rsid w:val="00BB3CEC"/>
    <w:rsid w:val="00BB4331"/>
    <w:rsid w:val="00BB4817"/>
    <w:rsid w:val="00BB4B1A"/>
    <w:rsid w:val="00BB4B38"/>
    <w:rsid w:val="00BB5430"/>
    <w:rsid w:val="00BB5584"/>
    <w:rsid w:val="00BB5F7E"/>
    <w:rsid w:val="00BB7950"/>
    <w:rsid w:val="00BC0FF6"/>
    <w:rsid w:val="00BC2895"/>
    <w:rsid w:val="00BC29E1"/>
    <w:rsid w:val="00BC38E1"/>
    <w:rsid w:val="00BC3D6E"/>
    <w:rsid w:val="00BC528D"/>
    <w:rsid w:val="00BC5C75"/>
    <w:rsid w:val="00BD0154"/>
    <w:rsid w:val="00BD08FA"/>
    <w:rsid w:val="00BD1381"/>
    <w:rsid w:val="00BD1671"/>
    <w:rsid w:val="00BD26E1"/>
    <w:rsid w:val="00BD4786"/>
    <w:rsid w:val="00BD57D3"/>
    <w:rsid w:val="00BE20E2"/>
    <w:rsid w:val="00BE3271"/>
    <w:rsid w:val="00BE3358"/>
    <w:rsid w:val="00BE3A24"/>
    <w:rsid w:val="00BE3A9B"/>
    <w:rsid w:val="00BE420C"/>
    <w:rsid w:val="00BE4791"/>
    <w:rsid w:val="00BE4866"/>
    <w:rsid w:val="00BE5026"/>
    <w:rsid w:val="00BE6C82"/>
    <w:rsid w:val="00BE7818"/>
    <w:rsid w:val="00BF029D"/>
    <w:rsid w:val="00BF0864"/>
    <w:rsid w:val="00BF0AC3"/>
    <w:rsid w:val="00BF0DA5"/>
    <w:rsid w:val="00BF1EEC"/>
    <w:rsid w:val="00BF42D5"/>
    <w:rsid w:val="00BF43F9"/>
    <w:rsid w:val="00BF4452"/>
    <w:rsid w:val="00BF55C6"/>
    <w:rsid w:val="00BF635B"/>
    <w:rsid w:val="00BF7248"/>
    <w:rsid w:val="00BF757E"/>
    <w:rsid w:val="00C00200"/>
    <w:rsid w:val="00C00454"/>
    <w:rsid w:val="00C0097C"/>
    <w:rsid w:val="00C012AE"/>
    <w:rsid w:val="00C0280E"/>
    <w:rsid w:val="00C029FB"/>
    <w:rsid w:val="00C03767"/>
    <w:rsid w:val="00C0395B"/>
    <w:rsid w:val="00C04404"/>
    <w:rsid w:val="00C057C4"/>
    <w:rsid w:val="00C06645"/>
    <w:rsid w:val="00C068B1"/>
    <w:rsid w:val="00C070E1"/>
    <w:rsid w:val="00C076B7"/>
    <w:rsid w:val="00C078F6"/>
    <w:rsid w:val="00C07B72"/>
    <w:rsid w:val="00C07BA4"/>
    <w:rsid w:val="00C07D22"/>
    <w:rsid w:val="00C07FB2"/>
    <w:rsid w:val="00C1269F"/>
    <w:rsid w:val="00C12C59"/>
    <w:rsid w:val="00C12D40"/>
    <w:rsid w:val="00C13889"/>
    <w:rsid w:val="00C14852"/>
    <w:rsid w:val="00C14936"/>
    <w:rsid w:val="00C15E44"/>
    <w:rsid w:val="00C16477"/>
    <w:rsid w:val="00C17216"/>
    <w:rsid w:val="00C176AA"/>
    <w:rsid w:val="00C17BA5"/>
    <w:rsid w:val="00C17DC7"/>
    <w:rsid w:val="00C21761"/>
    <w:rsid w:val="00C21D49"/>
    <w:rsid w:val="00C22810"/>
    <w:rsid w:val="00C22ABF"/>
    <w:rsid w:val="00C24645"/>
    <w:rsid w:val="00C254EF"/>
    <w:rsid w:val="00C264B7"/>
    <w:rsid w:val="00C26759"/>
    <w:rsid w:val="00C27AE9"/>
    <w:rsid w:val="00C30C36"/>
    <w:rsid w:val="00C315D5"/>
    <w:rsid w:val="00C318C0"/>
    <w:rsid w:val="00C32371"/>
    <w:rsid w:val="00C32AD2"/>
    <w:rsid w:val="00C32D88"/>
    <w:rsid w:val="00C33E41"/>
    <w:rsid w:val="00C33FB6"/>
    <w:rsid w:val="00C3439C"/>
    <w:rsid w:val="00C34580"/>
    <w:rsid w:val="00C347AF"/>
    <w:rsid w:val="00C34F7F"/>
    <w:rsid w:val="00C368DE"/>
    <w:rsid w:val="00C37600"/>
    <w:rsid w:val="00C40E74"/>
    <w:rsid w:val="00C42E5C"/>
    <w:rsid w:val="00C43291"/>
    <w:rsid w:val="00C44309"/>
    <w:rsid w:val="00C44A62"/>
    <w:rsid w:val="00C46749"/>
    <w:rsid w:val="00C46E5D"/>
    <w:rsid w:val="00C47B0A"/>
    <w:rsid w:val="00C508EF"/>
    <w:rsid w:val="00C50A11"/>
    <w:rsid w:val="00C5103A"/>
    <w:rsid w:val="00C518C6"/>
    <w:rsid w:val="00C5257B"/>
    <w:rsid w:val="00C52F60"/>
    <w:rsid w:val="00C54528"/>
    <w:rsid w:val="00C546B7"/>
    <w:rsid w:val="00C54963"/>
    <w:rsid w:val="00C553C1"/>
    <w:rsid w:val="00C55894"/>
    <w:rsid w:val="00C55CF9"/>
    <w:rsid w:val="00C5655C"/>
    <w:rsid w:val="00C568C9"/>
    <w:rsid w:val="00C569E4"/>
    <w:rsid w:val="00C57BA8"/>
    <w:rsid w:val="00C57FF5"/>
    <w:rsid w:val="00C6001D"/>
    <w:rsid w:val="00C602A9"/>
    <w:rsid w:val="00C60BB7"/>
    <w:rsid w:val="00C60DAA"/>
    <w:rsid w:val="00C61310"/>
    <w:rsid w:val="00C6162C"/>
    <w:rsid w:val="00C628F5"/>
    <w:rsid w:val="00C635D0"/>
    <w:rsid w:val="00C65504"/>
    <w:rsid w:val="00C6553F"/>
    <w:rsid w:val="00C65A29"/>
    <w:rsid w:val="00C65B14"/>
    <w:rsid w:val="00C66A7A"/>
    <w:rsid w:val="00C70633"/>
    <w:rsid w:val="00C71353"/>
    <w:rsid w:val="00C727CE"/>
    <w:rsid w:val="00C7325C"/>
    <w:rsid w:val="00C74C5D"/>
    <w:rsid w:val="00C75AEA"/>
    <w:rsid w:val="00C75C50"/>
    <w:rsid w:val="00C764B6"/>
    <w:rsid w:val="00C76EF7"/>
    <w:rsid w:val="00C772FE"/>
    <w:rsid w:val="00C80EDB"/>
    <w:rsid w:val="00C8187B"/>
    <w:rsid w:val="00C81CCA"/>
    <w:rsid w:val="00C8342D"/>
    <w:rsid w:val="00C83F8D"/>
    <w:rsid w:val="00C84E63"/>
    <w:rsid w:val="00C84F40"/>
    <w:rsid w:val="00C85879"/>
    <w:rsid w:val="00C85D49"/>
    <w:rsid w:val="00C865C6"/>
    <w:rsid w:val="00C86CBE"/>
    <w:rsid w:val="00C86F34"/>
    <w:rsid w:val="00C8731A"/>
    <w:rsid w:val="00C874AE"/>
    <w:rsid w:val="00C876B3"/>
    <w:rsid w:val="00C876F6"/>
    <w:rsid w:val="00C90638"/>
    <w:rsid w:val="00C90C04"/>
    <w:rsid w:val="00C90D86"/>
    <w:rsid w:val="00C911FF"/>
    <w:rsid w:val="00C953E6"/>
    <w:rsid w:val="00C978B0"/>
    <w:rsid w:val="00CA027A"/>
    <w:rsid w:val="00CA030C"/>
    <w:rsid w:val="00CA1400"/>
    <w:rsid w:val="00CA24DF"/>
    <w:rsid w:val="00CA260C"/>
    <w:rsid w:val="00CA2CE7"/>
    <w:rsid w:val="00CA3276"/>
    <w:rsid w:val="00CA32E5"/>
    <w:rsid w:val="00CA3600"/>
    <w:rsid w:val="00CA4DA0"/>
    <w:rsid w:val="00CA4F62"/>
    <w:rsid w:val="00CA5B03"/>
    <w:rsid w:val="00CA6272"/>
    <w:rsid w:val="00CA62A6"/>
    <w:rsid w:val="00CA6BD8"/>
    <w:rsid w:val="00CA6F93"/>
    <w:rsid w:val="00CA721B"/>
    <w:rsid w:val="00CB014C"/>
    <w:rsid w:val="00CB0287"/>
    <w:rsid w:val="00CB0605"/>
    <w:rsid w:val="00CB0AFC"/>
    <w:rsid w:val="00CB1095"/>
    <w:rsid w:val="00CB13F2"/>
    <w:rsid w:val="00CB1523"/>
    <w:rsid w:val="00CB1739"/>
    <w:rsid w:val="00CB1D6E"/>
    <w:rsid w:val="00CB29E4"/>
    <w:rsid w:val="00CB4666"/>
    <w:rsid w:val="00CB4BF4"/>
    <w:rsid w:val="00CB63FD"/>
    <w:rsid w:val="00CB65C8"/>
    <w:rsid w:val="00CB6686"/>
    <w:rsid w:val="00CB7E21"/>
    <w:rsid w:val="00CC04BA"/>
    <w:rsid w:val="00CC3A56"/>
    <w:rsid w:val="00CC4746"/>
    <w:rsid w:val="00CC48F9"/>
    <w:rsid w:val="00CC4D39"/>
    <w:rsid w:val="00CC6367"/>
    <w:rsid w:val="00CC7F7E"/>
    <w:rsid w:val="00CD005E"/>
    <w:rsid w:val="00CD0620"/>
    <w:rsid w:val="00CD0E0E"/>
    <w:rsid w:val="00CD0EDD"/>
    <w:rsid w:val="00CD10E9"/>
    <w:rsid w:val="00CD2C80"/>
    <w:rsid w:val="00CD3BC6"/>
    <w:rsid w:val="00CD3BF7"/>
    <w:rsid w:val="00CD5A37"/>
    <w:rsid w:val="00CD5D0C"/>
    <w:rsid w:val="00CE0EB2"/>
    <w:rsid w:val="00CE12EF"/>
    <w:rsid w:val="00CE206F"/>
    <w:rsid w:val="00CE20D1"/>
    <w:rsid w:val="00CE2A23"/>
    <w:rsid w:val="00CE3EA0"/>
    <w:rsid w:val="00CE4AB2"/>
    <w:rsid w:val="00CE5881"/>
    <w:rsid w:val="00CE5CB8"/>
    <w:rsid w:val="00CE6C25"/>
    <w:rsid w:val="00CE6D82"/>
    <w:rsid w:val="00CF051D"/>
    <w:rsid w:val="00CF208A"/>
    <w:rsid w:val="00CF2A43"/>
    <w:rsid w:val="00CF2B25"/>
    <w:rsid w:val="00CF3434"/>
    <w:rsid w:val="00CF4FD1"/>
    <w:rsid w:val="00CF51EE"/>
    <w:rsid w:val="00CF5771"/>
    <w:rsid w:val="00CF5837"/>
    <w:rsid w:val="00CF6B3A"/>
    <w:rsid w:val="00CF7AEC"/>
    <w:rsid w:val="00CF7FBF"/>
    <w:rsid w:val="00D001C0"/>
    <w:rsid w:val="00D00E32"/>
    <w:rsid w:val="00D013A7"/>
    <w:rsid w:val="00D0168D"/>
    <w:rsid w:val="00D02A59"/>
    <w:rsid w:val="00D037E3"/>
    <w:rsid w:val="00D039A6"/>
    <w:rsid w:val="00D04C99"/>
    <w:rsid w:val="00D05263"/>
    <w:rsid w:val="00D05E5D"/>
    <w:rsid w:val="00D07175"/>
    <w:rsid w:val="00D07971"/>
    <w:rsid w:val="00D07A42"/>
    <w:rsid w:val="00D11FC5"/>
    <w:rsid w:val="00D13857"/>
    <w:rsid w:val="00D138E0"/>
    <w:rsid w:val="00D13A51"/>
    <w:rsid w:val="00D13C46"/>
    <w:rsid w:val="00D145D5"/>
    <w:rsid w:val="00D157E7"/>
    <w:rsid w:val="00D1651E"/>
    <w:rsid w:val="00D2098A"/>
    <w:rsid w:val="00D2176E"/>
    <w:rsid w:val="00D22263"/>
    <w:rsid w:val="00D22A6F"/>
    <w:rsid w:val="00D22DED"/>
    <w:rsid w:val="00D23059"/>
    <w:rsid w:val="00D235ED"/>
    <w:rsid w:val="00D23BFB"/>
    <w:rsid w:val="00D23C82"/>
    <w:rsid w:val="00D2571F"/>
    <w:rsid w:val="00D25F11"/>
    <w:rsid w:val="00D27724"/>
    <w:rsid w:val="00D278BA"/>
    <w:rsid w:val="00D3018C"/>
    <w:rsid w:val="00D30918"/>
    <w:rsid w:val="00D31828"/>
    <w:rsid w:val="00D31CF5"/>
    <w:rsid w:val="00D32E7A"/>
    <w:rsid w:val="00D332CC"/>
    <w:rsid w:val="00D33C79"/>
    <w:rsid w:val="00D33D49"/>
    <w:rsid w:val="00D34090"/>
    <w:rsid w:val="00D3518D"/>
    <w:rsid w:val="00D36726"/>
    <w:rsid w:val="00D404B1"/>
    <w:rsid w:val="00D4107E"/>
    <w:rsid w:val="00D42743"/>
    <w:rsid w:val="00D42E37"/>
    <w:rsid w:val="00D42E67"/>
    <w:rsid w:val="00D43AE8"/>
    <w:rsid w:val="00D44369"/>
    <w:rsid w:val="00D44719"/>
    <w:rsid w:val="00D4478B"/>
    <w:rsid w:val="00D4606B"/>
    <w:rsid w:val="00D463B5"/>
    <w:rsid w:val="00D46D37"/>
    <w:rsid w:val="00D473F6"/>
    <w:rsid w:val="00D47E99"/>
    <w:rsid w:val="00D5073A"/>
    <w:rsid w:val="00D509B2"/>
    <w:rsid w:val="00D51BFD"/>
    <w:rsid w:val="00D5202E"/>
    <w:rsid w:val="00D527B4"/>
    <w:rsid w:val="00D528AF"/>
    <w:rsid w:val="00D52D4C"/>
    <w:rsid w:val="00D5322C"/>
    <w:rsid w:val="00D5325B"/>
    <w:rsid w:val="00D55072"/>
    <w:rsid w:val="00D5593A"/>
    <w:rsid w:val="00D5599E"/>
    <w:rsid w:val="00D57551"/>
    <w:rsid w:val="00D6053B"/>
    <w:rsid w:val="00D61E34"/>
    <w:rsid w:val="00D61F1F"/>
    <w:rsid w:val="00D6263E"/>
    <w:rsid w:val="00D63244"/>
    <w:rsid w:val="00D633C1"/>
    <w:rsid w:val="00D64257"/>
    <w:rsid w:val="00D65AAB"/>
    <w:rsid w:val="00D65B49"/>
    <w:rsid w:val="00D65D80"/>
    <w:rsid w:val="00D66B6B"/>
    <w:rsid w:val="00D71065"/>
    <w:rsid w:val="00D71FF1"/>
    <w:rsid w:val="00D72574"/>
    <w:rsid w:val="00D726D3"/>
    <w:rsid w:val="00D7335C"/>
    <w:rsid w:val="00D73EE2"/>
    <w:rsid w:val="00D76996"/>
    <w:rsid w:val="00D76B62"/>
    <w:rsid w:val="00D775D2"/>
    <w:rsid w:val="00D77E13"/>
    <w:rsid w:val="00D77F77"/>
    <w:rsid w:val="00D80164"/>
    <w:rsid w:val="00D802F5"/>
    <w:rsid w:val="00D824CC"/>
    <w:rsid w:val="00D825DC"/>
    <w:rsid w:val="00D83EF3"/>
    <w:rsid w:val="00D84FE6"/>
    <w:rsid w:val="00D85AF4"/>
    <w:rsid w:val="00D85B5B"/>
    <w:rsid w:val="00D866B3"/>
    <w:rsid w:val="00D86715"/>
    <w:rsid w:val="00D87446"/>
    <w:rsid w:val="00D87D1C"/>
    <w:rsid w:val="00D90A3A"/>
    <w:rsid w:val="00D91A38"/>
    <w:rsid w:val="00D92021"/>
    <w:rsid w:val="00D923EE"/>
    <w:rsid w:val="00D92AD4"/>
    <w:rsid w:val="00D93105"/>
    <w:rsid w:val="00D931A2"/>
    <w:rsid w:val="00D934AA"/>
    <w:rsid w:val="00D9495F"/>
    <w:rsid w:val="00D94EE0"/>
    <w:rsid w:val="00D96B55"/>
    <w:rsid w:val="00D97501"/>
    <w:rsid w:val="00D97D47"/>
    <w:rsid w:val="00DA0A75"/>
    <w:rsid w:val="00DA0EDC"/>
    <w:rsid w:val="00DA27F3"/>
    <w:rsid w:val="00DA347C"/>
    <w:rsid w:val="00DA3606"/>
    <w:rsid w:val="00DA3BE9"/>
    <w:rsid w:val="00DA4600"/>
    <w:rsid w:val="00DA54C5"/>
    <w:rsid w:val="00DA5679"/>
    <w:rsid w:val="00DA5CD7"/>
    <w:rsid w:val="00DA7E63"/>
    <w:rsid w:val="00DB0F2E"/>
    <w:rsid w:val="00DB21B7"/>
    <w:rsid w:val="00DB2744"/>
    <w:rsid w:val="00DB2F92"/>
    <w:rsid w:val="00DB3C5A"/>
    <w:rsid w:val="00DB3D93"/>
    <w:rsid w:val="00DB59B8"/>
    <w:rsid w:val="00DB6EC3"/>
    <w:rsid w:val="00DBAE81"/>
    <w:rsid w:val="00DC1DE6"/>
    <w:rsid w:val="00DC2993"/>
    <w:rsid w:val="00DC3337"/>
    <w:rsid w:val="00DC3829"/>
    <w:rsid w:val="00DC5108"/>
    <w:rsid w:val="00DC5EAD"/>
    <w:rsid w:val="00DC76B2"/>
    <w:rsid w:val="00DD05A5"/>
    <w:rsid w:val="00DD0A09"/>
    <w:rsid w:val="00DD10AF"/>
    <w:rsid w:val="00DD354F"/>
    <w:rsid w:val="00DD3D55"/>
    <w:rsid w:val="00DD3EB1"/>
    <w:rsid w:val="00DD4D58"/>
    <w:rsid w:val="00DD7166"/>
    <w:rsid w:val="00DD7293"/>
    <w:rsid w:val="00DD74FA"/>
    <w:rsid w:val="00DD7CC0"/>
    <w:rsid w:val="00DD7EC5"/>
    <w:rsid w:val="00DE014D"/>
    <w:rsid w:val="00DE0562"/>
    <w:rsid w:val="00DE068C"/>
    <w:rsid w:val="00DE096B"/>
    <w:rsid w:val="00DE1C22"/>
    <w:rsid w:val="00DE334D"/>
    <w:rsid w:val="00DE43B4"/>
    <w:rsid w:val="00DE4E32"/>
    <w:rsid w:val="00DE5037"/>
    <w:rsid w:val="00DE53C6"/>
    <w:rsid w:val="00DE57EB"/>
    <w:rsid w:val="00DE706D"/>
    <w:rsid w:val="00DE7A63"/>
    <w:rsid w:val="00DF030F"/>
    <w:rsid w:val="00DF049B"/>
    <w:rsid w:val="00DF0C8F"/>
    <w:rsid w:val="00DF1479"/>
    <w:rsid w:val="00DF15A4"/>
    <w:rsid w:val="00DF166D"/>
    <w:rsid w:val="00DF17CD"/>
    <w:rsid w:val="00DF2077"/>
    <w:rsid w:val="00DF378C"/>
    <w:rsid w:val="00DF4100"/>
    <w:rsid w:val="00DF47C1"/>
    <w:rsid w:val="00DF5BD7"/>
    <w:rsid w:val="00DF687A"/>
    <w:rsid w:val="00DF7A29"/>
    <w:rsid w:val="00DF7BEF"/>
    <w:rsid w:val="00E01A7A"/>
    <w:rsid w:val="00E02044"/>
    <w:rsid w:val="00E02AF1"/>
    <w:rsid w:val="00E03405"/>
    <w:rsid w:val="00E03D62"/>
    <w:rsid w:val="00E03E24"/>
    <w:rsid w:val="00E05819"/>
    <w:rsid w:val="00E05971"/>
    <w:rsid w:val="00E05BA1"/>
    <w:rsid w:val="00E05C03"/>
    <w:rsid w:val="00E0641D"/>
    <w:rsid w:val="00E06DEC"/>
    <w:rsid w:val="00E07CD4"/>
    <w:rsid w:val="00E10AAA"/>
    <w:rsid w:val="00E11A31"/>
    <w:rsid w:val="00E122CD"/>
    <w:rsid w:val="00E128E9"/>
    <w:rsid w:val="00E13547"/>
    <w:rsid w:val="00E13833"/>
    <w:rsid w:val="00E139B6"/>
    <w:rsid w:val="00E1448E"/>
    <w:rsid w:val="00E15227"/>
    <w:rsid w:val="00E15D39"/>
    <w:rsid w:val="00E15EBA"/>
    <w:rsid w:val="00E171B7"/>
    <w:rsid w:val="00E17E56"/>
    <w:rsid w:val="00E17F13"/>
    <w:rsid w:val="00E20116"/>
    <w:rsid w:val="00E217CF"/>
    <w:rsid w:val="00E2346E"/>
    <w:rsid w:val="00E23629"/>
    <w:rsid w:val="00E24ABC"/>
    <w:rsid w:val="00E24EC2"/>
    <w:rsid w:val="00E25347"/>
    <w:rsid w:val="00E264BF"/>
    <w:rsid w:val="00E27761"/>
    <w:rsid w:val="00E30A7D"/>
    <w:rsid w:val="00E30CB4"/>
    <w:rsid w:val="00E30FA3"/>
    <w:rsid w:val="00E338BD"/>
    <w:rsid w:val="00E34B88"/>
    <w:rsid w:val="00E356E9"/>
    <w:rsid w:val="00E358C1"/>
    <w:rsid w:val="00E35D22"/>
    <w:rsid w:val="00E361D0"/>
    <w:rsid w:val="00E368EC"/>
    <w:rsid w:val="00E415CF"/>
    <w:rsid w:val="00E4202F"/>
    <w:rsid w:val="00E42EFA"/>
    <w:rsid w:val="00E43738"/>
    <w:rsid w:val="00E441F3"/>
    <w:rsid w:val="00E45AE5"/>
    <w:rsid w:val="00E467C1"/>
    <w:rsid w:val="00E4772E"/>
    <w:rsid w:val="00E50B0E"/>
    <w:rsid w:val="00E50D1D"/>
    <w:rsid w:val="00E50FB1"/>
    <w:rsid w:val="00E51C9D"/>
    <w:rsid w:val="00E52C02"/>
    <w:rsid w:val="00E530E5"/>
    <w:rsid w:val="00E53F6A"/>
    <w:rsid w:val="00E544DA"/>
    <w:rsid w:val="00E54520"/>
    <w:rsid w:val="00E547D9"/>
    <w:rsid w:val="00E5551F"/>
    <w:rsid w:val="00E56701"/>
    <w:rsid w:val="00E6108D"/>
    <w:rsid w:val="00E61E63"/>
    <w:rsid w:val="00E61E8E"/>
    <w:rsid w:val="00E62D74"/>
    <w:rsid w:val="00E64BB2"/>
    <w:rsid w:val="00E6733C"/>
    <w:rsid w:val="00E67FE6"/>
    <w:rsid w:val="00E7039C"/>
    <w:rsid w:val="00E70751"/>
    <w:rsid w:val="00E721B6"/>
    <w:rsid w:val="00E72534"/>
    <w:rsid w:val="00E72D73"/>
    <w:rsid w:val="00E737E1"/>
    <w:rsid w:val="00E7450C"/>
    <w:rsid w:val="00E74670"/>
    <w:rsid w:val="00E76828"/>
    <w:rsid w:val="00E76EDD"/>
    <w:rsid w:val="00E8090A"/>
    <w:rsid w:val="00E80DEC"/>
    <w:rsid w:val="00E8103C"/>
    <w:rsid w:val="00E8187C"/>
    <w:rsid w:val="00E825F0"/>
    <w:rsid w:val="00E83871"/>
    <w:rsid w:val="00E8493F"/>
    <w:rsid w:val="00E84964"/>
    <w:rsid w:val="00E84B40"/>
    <w:rsid w:val="00E855BA"/>
    <w:rsid w:val="00E8592E"/>
    <w:rsid w:val="00E864E1"/>
    <w:rsid w:val="00E87C1E"/>
    <w:rsid w:val="00E90177"/>
    <w:rsid w:val="00E90C3C"/>
    <w:rsid w:val="00E91712"/>
    <w:rsid w:val="00E92C16"/>
    <w:rsid w:val="00E92CF9"/>
    <w:rsid w:val="00E93127"/>
    <w:rsid w:val="00E93EE8"/>
    <w:rsid w:val="00E948FB"/>
    <w:rsid w:val="00E94B14"/>
    <w:rsid w:val="00E94E62"/>
    <w:rsid w:val="00E95E97"/>
    <w:rsid w:val="00E96204"/>
    <w:rsid w:val="00E96CA9"/>
    <w:rsid w:val="00E97556"/>
    <w:rsid w:val="00E9793B"/>
    <w:rsid w:val="00EA135C"/>
    <w:rsid w:val="00EA167D"/>
    <w:rsid w:val="00EA2E45"/>
    <w:rsid w:val="00EA34AD"/>
    <w:rsid w:val="00EA36AE"/>
    <w:rsid w:val="00EA3F2B"/>
    <w:rsid w:val="00EA4ABD"/>
    <w:rsid w:val="00EA5469"/>
    <w:rsid w:val="00EA5E5B"/>
    <w:rsid w:val="00EA62EF"/>
    <w:rsid w:val="00EA7CAF"/>
    <w:rsid w:val="00EB20D2"/>
    <w:rsid w:val="00EB28EE"/>
    <w:rsid w:val="00EB362E"/>
    <w:rsid w:val="00EB4862"/>
    <w:rsid w:val="00EB6B51"/>
    <w:rsid w:val="00EB7A2F"/>
    <w:rsid w:val="00EB7EEE"/>
    <w:rsid w:val="00EB7F46"/>
    <w:rsid w:val="00EC13FF"/>
    <w:rsid w:val="00EC1BC8"/>
    <w:rsid w:val="00EC27D7"/>
    <w:rsid w:val="00EC29A3"/>
    <w:rsid w:val="00EC539D"/>
    <w:rsid w:val="00EC541D"/>
    <w:rsid w:val="00EC54BC"/>
    <w:rsid w:val="00EC5544"/>
    <w:rsid w:val="00EC677D"/>
    <w:rsid w:val="00ED00BB"/>
    <w:rsid w:val="00ED0504"/>
    <w:rsid w:val="00ED073A"/>
    <w:rsid w:val="00ED0C6B"/>
    <w:rsid w:val="00ED0CC2"/>
    <w:rsid w:val="00ED0D0F"/>
    <w:rsid w:val="00ED28A6"/>
    <w:rsid w:val="00ED2E0C"/>
    <w:rsid w:val="00ED3239"/>
    <w:rsid w:val="00ED3A21"/>
    <w:rsid w:val="00ED421C"/>
    <w:rsid w:val="00ED4489"/>
    <w:rsid w:val="00ED4F33"/>
    <w:rsid w:val="00ED661D"/>
    <w:rsid w:val="00ED731C"/>
    <w:rsid w:val="00EE0302"/>
    <w:rsid w:val="00EE0C6F"/>
    <w:rsid w:val="00EE21CD"/>
    <w:rsid w:val="00EE2D38"/>
    <w:rsid w:val="00EE3CA4"/>
    <w:rsid w:val="00EE5065"/>
    <w:rsid w:val="00EE53DE"/>
    <w:rsid w:val="00EE5499"/>
    <w:rsid w:val="00EE5975"/>
    <w:rsid w:val="00EE6D34"/>
    <w:rsid w:val="00EE7951"/>
    <w:rsid w:val="00EF033B"/>
    <w:rsid w:val="00EF05EE"/>
    <w:rsid w:val="00EF2624"/>
    <w:rsid w:val="00EF27F7"/>
    <w:rsid w:val="00EF3AFD"/>
    <w:rsid w:val="00EF5100"/>
    <w:rsid w:val="00EF6C6D"/>
    <w:rsid w:val="00EF7456"/>
    <w:rsid w:val="00EF7B38"/>
    <w:rsid w:val="00F00832"/>
    <w:rsid w:val="00F013AF"/>
    <w:rsid w:val="00F01AEE"/>
    <w:rsid w:val="00F038FC"/>
    <w:rsid w:val="00F03DB5"/>
    <w:rsid w:val="00F04276"/>
    <w:rsid w:val="00F04751"/>
    <w:rsid w:val="00F07312"/>
    <w:rsid w:val="00F07B69"/>
    <w:rsid w:val="00F07EF0"/>
    <w:rsid w:val="00F11BB9"/>
    <w:rsid w:val="00F13B76"/>
    <w:rsid w:val="00F143A1"/>
    <w:rsid w:val="00F156CB"/>
    <w:rsid w:val="00F15846"/>
    <w:rsid w:val="00F16188"/>
    <w:rsid w:val="00F161B3"/>
    <w:rsid w:val="00F16A6A"/>
    <w:rsid w:val="00F17073"/>
    <w:rsid w:val="00F20278"/>
    <w:rsid w:val="00F2095A"/>
    <w:rsid w:val="00F21AEB"/>
    <w:rsid w:val="00F21DB0"/>
    <w:rsid w:val="00F22568"/>
    <w:rsid w:val="00F22B43"/>
    <w:rsid w:val="00F2349E"/>
    <w:rsid w:val="00F236F7"/>
    <w:rsid w:val="00F23C9B"/>
    <w:rsid w:val="00F24B19"/>
    <w:rsid w:val="00F252B5"/>
    <w:rsid w:val="00F25EC4"/>
    <w:rsid w:val="00F260B5"/>
    <w:rsid w:val="00F269DF"/>
    <w:rsid w:val="00F3119E"/>
    <w:rsid w:val="00F318E4"/>
    <w:rsid w:val="00F33A92"/>
    <w:rsid w:val="00F35043"/>
    <w:rsid w:val="00F35D06"/>
    <w:rsid w:val="00F366E5"/>
    <w:rsid w:val="00F36BED"/>
    <w:rsid w:val="00F36FE7"/>
    <w:rsid w:val="00F42088"/>
    <w:rsid w:val="00F4216B"/>
    <w:rsid w:val="00F426F6"/>
    <w:rsid w:val="00F42F03"/>
    <w:rsid w:val="00F42F78"/>
    <w:rsid w:val="00F434BB"/>
    <w:rsid w:val="00F43CD9"/>
    <w:rsid w:val="00F458F1"/>
    <w:rsid w:val="00F45AE3"/>
    <w:rsid w:val="00F46750"/>
    <w:rsid w:val="00F5076C"/>
    <w:rsid w:val="00F5105E"/>
    <w:rsid w:val="00F5164B"/>
    <w:rsid w:val="00F51C61"/>
    <w:rsid w:val="00F53311"/>
    <w:rsid w:val="00F542DA"/>
    <w:rsid w:val="00F54B6C"/>
    <w:rsid w:val="00F54CE2"/>
    <w:rsid w:val="00F54E5B"/>
    <w:rsid w:val="00F56A07"/>
    <w:rsid w:val="00F56CF0"/>
    <w:rsid w:val="00F576D2"/>
    <w:rsid w:val="00F57852"/>
    <w:rsid w:val="00F6005C"/>
    <w:rsid w:val="00F602FA"/>
    <w:rsid w:val="00F6212F"/>
    <w:rsid w:val="00F6373A"/>
    <w:rsid w:val="00F63A05"/>
    <w:rsid w:val="00F63BEB"/>
    <w:rsid w:val="00F63FE4"/>
    <w:rsid w:val="00F646D7"/>
    <w:rsid w:val="00F669B4"/>
    <w:rsid w:val="00F67150"/>
    <w:rsid w:val="00F70310"/>
    <w:rsid w:val="00F70BC8"/>
    <w:rsid w:val="00F70E3F"/>
    <w:rsid w:val="00F70E57"/>
    <w:rsid w:val="00F735E9"/>
    <w:rsid w:val="00F74578"/>
    <w:rsid w:val="00F74A83"/>
    <w:rsid w:val="00F75169"/>
    <w:rsid w:val="00F75F24"/>
    <w:rsid w:val="00F77783"/>
    <w:rsid w:val="00F779EB"/>
    <w:rsid w:val="00F77E81"/>
    <w:rsid w:val="00F8011E"/>
    <w:rsid w:val="00F80325"/>
    <w:rsid w:val="00F80485"/>
    <w:rsid w:val="00F80B1C"/>
    <w:rsid w:val="00F81329"/>
    <w:rsid w:val="00F8136E"/>
    <w:rsid w:val="00F81797"/>
    <w:rsid w:val="00F81FC2"/>
    <w:rsid w:val="00F83B6B"/>
    <w:rsid w:val="00F83C21"/>
    <w:rsid w:val="00F85E8C"/>
    <w:rsid w:val="00F8713B"/>
    <w:rsid w:val="00F87A27"/>
    <w:rsid w:val="00F90A22"/>
    <w:rsid w:val="00F9203B"/>
    <w:rsid w:val="00F92418"/>
    <w:rsid w:val="00F92C54"/>
    <w:rsid w:val="00F92E22"/>
    <w:rsid w:val="00F93171"/>
    <w:rsid w:val="00F93915"/>
    <w:rsid w:val="00F9415D"/>
    <w:rsid w:val="00F94171"/>
    <w:rsid w:val="00F9464E"/>
    <w:rsid w:val="00F94894"/>
    <w:rsid w:val="00F9691E"/>
    <w:rsid w:val="00F97DE5"/>
    <w:rsid w:val="00FA0911"/>
    <w:rsid w:val="00FA0975"/>
    <w:rsid w:val="00FA1938"/>
    <w:rsid w:val="00FA2203"/>
    <w:rsid w:val="00FA27BE"/>
    <w:rsid w:val="00FA2874"/>
    <w:rsid w:val="00FA2E11"/>
    <w:rsid w:val="00FA3B62"/>
    <w:rsid w:val="00FA4C4C"/>
    <w:rsid w:val="00FA5352"/>
    <w:rsid w:val="00FA58EB"/>
    <w:rsid w:val="00FA597C"/>
    <w:rsid w:val="00FA65A9"/>
    <w:rsid w:val="00FA67A0"/>
    <w:rsid w:val="00FA6F28"/>
    <w:rsid w:val="00FA7126"/>
    <w:rsid w:val="00FA7F0E"/>
    <w:rsid w:val="00FA7FF9"/>
    <w:rsid w:val="00FB2E2C"/>
    <w:rsid w:val="00FB2F48"/>
    <w:rsid w:val="00FB3E14"/>
    <w:rsid w:val="00FB5231"/>
    <w:rsid w:val="00FB6ED0"/>
    <w:rsid w:val="00FB75F5"/>
    <w:rsid w:val="00FC0CE6"/>
    <w:rsid w:val="00FC1D5C"/>
    <w:rsid w:val="00FC21F9"/>
    <w:rsid w:val="00FC260A"/>
    <w:rsid w:val="00FC2D16"/>
    <w:rsid w:val="00FC300A"/>
    <w:rsid w:val="00FC3827"/>
    <w:rsid w:val="00FC3A33"/>
    <w:rsid w:val="00FC3D3C"/>
    <w:rsid w:val="00FC3F1A"/>
    <w:rsid w:val="00FC45F1"/>
    <w:rsid w:val="00FC496C"/>
    <w:rsid w:val="00FC65F1"/>
    <w:rsid w:val="00FC6A7E"/>
    <w:rsid w:val="00FC7B20"/>
    <w:rsid w:val="00FD03B1"/>
    <w:rsid w:val="00FD089F"/>
    <w:rsid w:val="00FD1228"/>
    <w:rsid w:val="00FD1DFD"/>
    <w:rsid w:val="00FD3241"/>
    <w:rsid w:val="00FD5077"/>
    <w:rsid w:val="00FD5C6B"/>
    <w:rsid w:val="00FD5D42"/>
    <w:rsid w:val="00FD5E6F"/>
    <w:rsid w:val="00FD71E5"/>
    <w:rsid w:val="00FE06BD"/>
    <w:rsid w:val="00FE06DF"/>
    <w:rsid w:val="00FE15AE"/>
    <w:rsid w:val="00FE18E0"/>
    <w:rsid w:val="00FE44A8"/>
    <w:rsid w:val="00FE5326"/>
    <w:rsid w:val="00FE63D1"/>
    <w:rsid w:val="00FE6D34"/>
    <w:rsid w:val="00FE72A0"/>
    <w:rsid w:val="00FF02C9"/>
    <w:rsid w:val="00FF0858"/>
    <w:rsid w:val="00FF136E"/>
    <w:rsid w:val="00FF1F50"/>
    <w:rsid w:val="00FF3CCE"/>
    <w:rsid w:val="00FF586B"/>
    <w:rsid w:val="00FF632F"/>
    <w:rsid w:val="00FF6975"/>
    <w:rsid w:val="00FF6A2E"/>
    <w:rsid w:val="00FF6AA8"/>
    <w:rsid w:val="00FF6E90"/>
    <w:rsid w:val="00FF7C8E"/>
    <w:rsid w:val="01311C9B"/>
    <w:rsid w:val="037F4605"/>
    <w:rsid w:val="047E4059"/>
    <w:rsid w:val="061F535F"/>
    <w:rsid w:val="071A6AA6"/>
    <w:rsid w:val="0B150981"/>
    <w:rsid w:val="0B2AAF98"/>
    <w:rsid w:val="0B76876C"/>
    <w:rsid w:val="0CF3666D"/>
    <w:rsid w:val="0D1AFFF4"/>
    <w:rsid w:val="117EED3F"/>
    <w:rsid w:val="1182B8FC"/>
    <w:rsid w:val="129EF709"/>
    <w:rsid w:val="14E9D040"/>
    <w:rsid w:val="14ED50C1"/>
    <w:rsid w:val="1959D8B6"/>
    <w:rsid w:val="1A736B06"/>
    <w:rsid w:val="1BA605F7"/>
    <w:rsid w:val="25D87D3C"/>
    <w:rsid w:val="26B08802"/>
    <w:rsid w:val="278E62B5"/>
    <w:rsid w:val="28895B68"/>
    <w:rsid w:val="2AF9B145"/>
    <w:rsid w:val="2BCA00FA"/>
    <w:rsid w:val="2D2D3819"/>
    <w:rsid w:val="2D66A609"/>
    <w:rsid w:val="2F797347"/>
    <w:rsid w:val="309A4A25"/>
    <w:rsid w:val="30D81D03"/>
    <w:rsid w:val="30E1C9DB"/>
    <w:rsid w:val="35DAC67C"/>
    <w:rsid w:val="39292B5C"/>
    <w:rsid w:val="3D3A0BB2"/>
    <w:rsid w:val="3D481A9A"/>
    <w:rsid w:val="3D59B854"/>
    <w:rsid w:val="40643FC4"/>
    <w:rsid w:val="42356B31"/>
    <w:rsid w:val="42CB0554"/>
    <w:rsid w:val="43E4C731"/>
    <w:rsid w:val="454107C8"/>
    <w:rsid w:val="46852D20"/>
    <w:rsid w:val="46A5523F"/>
    <w:rsid w:val="488B7682"/>
    <w:rsid w:val="4A1A452E"/>
    <w:rsid w:val="4BAD04C5"/>
    <w:rsid w:val="4F204315"/>
    <w:rsid w:val="528B842E"/>
    <w:rsid w:val="555CEE5D"/>
    <w:rsid w:val="584797BE"/>
    <w:rsid w:val="5920109D"/>
    <w:rsid w:val="5A4876AB"/>
    <w:rsid w:val="5B74B5BF"/>
    <w:rsid w:val="5CB9D183"/>
    <w:rsid w:val="5E588DC1"/>
    <w:rsid w:val="5FD199BD"/>
    <w:rsid w:val="6042D903"/>
    <w:rsid w:val="612DC9F5"/>
    <w:rsid w:val="62A51ED5"/>
    <w:rsid w:val="63436507"/>
    <w:rsid w:val="66B2DAE4"/>
    <w:rsid w:val="686FFF41"/>
    <w:rsid w:val="6C600726"/>
    <w:rsid w:val="6C818513"/>
    <w:rsid w:val="701AAB57"/>
    <w:rsid w:val="70EAA06B"/>
    <w:rsid w:val="718DD97F"/>
    <w:rsid w:val="71C943BD"/>
    <w:rsid w:val="72912D95"/>
    <w:rsid w:val="746BD166"/>
    <w:rsid w:val="74F25AEA"/>
    <w:rsid w:val="77DE1571"/>
    <w:rsid w:val="7815951D"/>
    <w:rsid w:val="79163585"/>
    <w:rsid w:val="7A0A4B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2A0"/>
    <w:pPr>
      <w:spacing w:after="240"/>
    </w:pPr>
    <w:rPr>
      <w:rFonts w:ascii="Calibri" w:hAnsi="Calibri"/>
      <w:sz w:val="22"/>
    </w:rPr>
  </w:style>
  <w:style w:type="paragraph" w:styleId="Heading1">
    <w:name w:val="heading 1"/>
    <w:basedOn w:val="Normal"/>
    <w:next w:val="Normal"/>
    <w:qFormat/>
    <w:rsid w:val="00E51C9D"/>
    <w:pPr>
      <w:keepNext/>
      <w:spacing w:before="240" w:after="360"/>
      <w:outlineLvl w:val="0"/>
    </w:pPr>
    <w:rPr>
      <w:b/>
      <w:caps/>
      <w:sz w:val="28"/>
      <w:szCs w:val="28"/>
    </w:rPr>
  </w:style>
  <w:style w:type="paragraph" w:styleId="Heading2">
    <w:name w:val="heading 2"/>
    <w:basedOn w:val="Normal"/>
    <w:next w:val="Normal"/>
    <w:link w:val="Heading2Char"/>
    <w:qFormat/>
    <w:rsid w:val="00E51C9D"/>
    <w:pPr>
      <w:keepNext/>
      <w:spacing w:before="120"/>
      <w:outlineLvl w:val="1"/>
    </w:pPr>
    <w:rPr>
      <w:b/>
      <w:caps/>
    </w:rPr>
  </w:style>
  <w:style w:type="paragraph" w:styleId="Heading3">
    <w:name w:val="heading 3"/>
    <w:basedOn w:val="Normal"/>
    <w:next w:val="Normal"/>
    <w:qFormat/>
    <w:rsid w:val="00ED4F33"/>
    <w:pPr>
      <w:keepNext/>
      <w:spacing w:before="60"/>
      <w:outlineLvl w:val="2"/>
    </w:pPr>
    <w:rPr>
      <w:b/>
    </w:rPr>
  </w:style>
  <w:style w:type="paragraph" w:styleId="Heading4">
    <w:name w:val="heading 4"/>
    <w:basedOn w:val="Normal"/>
    <w:next w:val="Normal"/>
    <w:qFormat/>
    <w:rsid w:val="00E51C9D"/>
    <w:pPr>
      <w:keepNext/>
      <w:outlineLvl w:val="3"/>
    </w:pPr>
    <w:rPr>
      <w:i/>
      <w:szCs w:val="24"/>
    </w:rPr>
  </w:style>
  <w:style w:type="paragraph" w:styleId="Heading5">
    <w:name w:val="heading 5"/>
    <w:basedOn w:val="Normal"/>
    <w:next w:val="Normal"/>
    <w:qFormat/>
    <w:rsid w:val="006A1A29"/>
    <w:pPr>
      <w:spacing w:before="240"/>
      <w:outlineLvl w:val="4"/>
    </w:pPr>
    <w:rPr>
      <w:b/>
    </w:rPr>
  </w:style>
  <w:style w:type="paragraph" w:styleId="Heading6">
    <w:name w:val="heading 6"/>
    <w:basedOn w:val="Normal"/>
    <w:next w:val="Normal"/>
    <w:qFormat/>
    <w:rsid w:val="006A1A29"/>
    <w:pPr>
      <w:spacing w:before="240"/>
      <w:outlineLvl w:val="5"/>
    </w:pPr>
    <w:rPr>
      <w:i/>
    </w:rPr>
  </w:style>
  <w:style w:type="paragraph" w:styleId="Heading7">
    <w:name w:val="heading 7"/>
    <w:basedOn w:val="Normal"/>
    <w:next w:val="Normal"/>
    <w:qFormat/>
    <w:rsid w:val="006A1A29"/>
    <w:pPr>
      <w:keepNext/>
      <w:tabs>
        <w:tab w:val="right" w:pos="2835"/>
        <w:tab w:val="center" w:pos="4820"/>
      </w:tabs>
      <w:spacing w:after="0"/>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A1A29"/>
    <w:pPr>
      <w:framePr w:w="7920" w:h="1980" w:hRule="exact" w:hSpace="180" w:wrap="auto" w:hAnchor="page" w:xAlign="center" w:yAlign="bottom"/>
      <w:spacing w:after="0"/>
      <w:ind w:left="2880"/>
    </w:pPr>
  </w:style>
  <w:style w:type="paragraph" w:styleId="Footer">
    <w:name w:val="footer"/>
    <w:basedOn w:val="Normal"/>
    <w:rsid w:val="006A1A29"/>
    <w:pPr>
      <w:tabs>
        <w:tab w:val="center" w:pos="4819"/>
        <w:tab w:val="right" w:pos="9639"/>
      </w:tabs>
    </w:pPr>
  </w:style>
  <w:style w:type="paragraph" w:styleId="Header">
    <w:name w:val="header"/>
    <w:basedOn w:val="Normal"/>
    <w:rsid w:val="006A1A29"/>
    <w:pPr>
      <w:tabs>
        <w:tab w:val="center" w:pos="4819"/>
        <w:tab w:val="right" w:pos="9639"/>
      </w:tabs>
    </w:pPr>
    <w:rPr>
      <w:b/>
    </w:rPr>
  </w:style>
  <w:style w:type="paragraph" w:styleId="MacroText">
    <w:name w:val="macro"/>
    <w:semiHidden/>
    <w:rsid w:val="006A1A29"/>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hAnsi="Arial"/>
      <w:kern w:val="16"/>
    </w:rPr>
  </w:style>
  <w:style w:type="paragraph" w:styleId="NormalIndent">
    <w:name w:val="Normal Indent"/>
    <w:basedOn w:val="Normal"/>
    <w:rsid w:val="006A1A29"/>
    <w:pPr>
      <w:ind w:left="720"/>
    </w:pPr>
  </w:style>
  <w:style w:type="paragraph" w:customStyle="1" w:styleId="SinglePara">
    <w:name w:val="Single Para"/>
    <w:basedOn w:val="Normal"/>
    <w:rsid w:val="006A1A29"/>
    <w:pPr>
      <w:spacing w:after="0"/>
    </w:pPr>
  </w:style>
  <w:style w:type="paragraph" w:customStyle="1" w:styleId="Footerbase">
    <w:name w:val="Footerbase"/>
    <w:link w:val="FooterbaseChar"/>
    <w:rsid w:val="006A1A29"/>
    <w:pPr>
      <w:tabs>
        <w:tab w:val="center" w:pos="4820"/>
      </w:tabs>
    </w:pPr>
    <w:rPr>
      <w:b/>
      <w:sz w:val="16"/>
    </w:rPr>
  </w:style>
  <w:style w:type="paragraph" w:customStyle="1" w:styleId="FooterAddress">
    <w:name w:val="FooterAddress"/>
    <w:basedOn w:val="Footerbase"/>
    <w:next w:val="Normal"/>
    <w:link w:val="FooterAddressChar"/>
    <w:rsid w:val="004A5077"/>
    <w:pPr>
      <w:jc w:val="right"/>
    </w:pPr>
    <w:rPr>
      <w:rFonts w:asciiTheme="minorHAnsi" w:hAnsiTheme="minorHAnsi"/>
      <w:b w:val="0"/>
      <w:color w:val="2C384A" w:themeColor="accent1"/>
    </w:rPr>
  </w:style>
  <w:style w:type="paragraph" w:customStyle="1" w:styleId="FooterCopies">
    <w:name w:val="FooterCopies"/>
    <w:basedOn w:val="Footer"/>
    <w:rsid w:val="006A1A29"/>
    <w:pPr>
      <w:tabs>
        <w:tab w:val="clear" w:pos="4819"/>
        <w:tab w:val="clear" w:pos="9639"/>
      </w:tabs>
      <w:spacing w:after="120"/>
    </w:pPr>
    <w:rPr>
      <w:vanish/>
      <w:sz w:val="20"/>
    </w:rPr>
  </w:style>
  <w:style w:type="paragraph" w:customStyle="1" w:styleId="FooterFilename">
    <w:name w:val="FooterFilename"/>
    <w:basedOn w:val="Footerbase"/>
    <w:next w:val="FooterAddress"/>
    <w:rsid w:val="00021A7F"/>
    <w:pPr>
      <w:widowControl w:val="0"/>
      <w:spacing w:before="120" w:after="120"/>
    </w:pPr>
    <w:rPr>
      <w:b w:val="0"/>
      <w:vanish/>
      <w:sz w:val="12"/>
    </w:rPr>
  </w:style>
  <w:style w:type="paragraph" w:customStyle="1" w:styleId="Graphic">
    <w:name w:val="Graphic"/>
    <w:basedOn w:val="Normal"/>
    <w:next w:val="Normal"/>
    <w:rsid w:val="006A1A29"/>
    <w:pPr>
      <w:jc w:val="center"/>
    </w:pPr>
  </w:style>
  <w:style w:type="character" w:styleId="Hyperlink">
    <w:name w:val="Hyperlink"/>
    <w:basedOn w:val="DefaultParagraphFont"/>
    <w:rsid w:val="00041147"/>
    <w:rPr>
      <w:color w:val="0000FF"/>
      <w:u w:val="single"/>
    </w:rPr>
  </w:style>
  <w:style w:type="paragraph" w:styleId="BalloonText">
    <w:name w:val="Balloon Text"/>
    <w:basedOn w:val="Normal"/>
    <w:link w:val="BalloonTextChar"/>
    <w:rsid w:val="00857F46"/>
    <w:pPr>
      <w:spacing w:after="0"/>
    </w:pPr>
    <w:rPr>
      <w:rFonts w:ascii="Tahoma" w:hAnsi="Tahoma" w:cs="Tahoma"/>
      <w:sz w:val="16"/>
      <w:szCs w:val="16"/>
    </w:rPr>
  </w:style>
  <w:style w:type="character" w:customStyle="1" w:styleId="BalloonTextChar">
    <w:name w:val="Balloon Text Char"/>
    <w:basedOn w:val="DefaultParagraphFont"/>
    <w:link w:val="BalloonText"/>
    <w:rsid w:val="00857F46"/>
    <w:rPr>
      <w:rFonts w:ascii="Tahoma" w:hAnsi="Tahoma" w:cs="Tahoma"/>
      <w:sz w:val="16"/>
      <w:szCs w:val="16"/>
    </w:rPr>
  </w:style>
  <w:style w:type="character" w:customStyle="1" w:styleId="FooterbaseChar">
    <w:name w:val="Footerbase Char"/>
    <w:basedOn w:val="DefaultParagraphFont"/>
    <w:link w:val="Footerbase"/>
    <w:rsid w:val="000C3D77"/>
    <w:rPr>
      <w:b/>
      <w:sz w:val="16"/>
    </w:rPr>
  </w:style>
  <w:style w:type="character" w:customStyle="1" w:styleId="FooterAddressChar">
    <w:name w:val="FooterAddress Char"/>
    <w:basedOn w:val="FooterbaseChar"/>
    <w:link w:val="FooterAddress"/>
    <w:rsid w:val="004A5077"/>
    <w:rPr>
      <w:rFonts w:asciiTheme="minorHAnsi" w:hAnsiTheme="minorHAnsi"/>
      <w:b w:val="0"/>
      <w:color w:val="2C384A" w:themeColor="accent1"/>
      <w:sz w:val="16"/>
    </w:rPr>
  </w:style>
  <w:style w:type="paragraph" w:customStyle="1" w:styleId="SecurityClassificationHeader">
    <w:name w:val="Security Classification Header"/>
    <w:link w:val="SecurityClassificationHeaderChar"/>
    <w:rsid w:val="002B692A"/>
    <w:pPr>
      <w:spacing w:before="240" w:after="60"/>
      <w:jc w:val="center"/>
    </w:pPr>
    <w:rPr>
      <w:rFonts w:ascii="Calibri" w:hAnsi="Calibri"/>
      <w:b/>
      <w:caps/>
      <w:color w:val="000000" w:themeColor="text1"/>
      <w:sz w:val="24"/>
    </w:rPr>
  </w:style>
  <w:style w:type="character" w:customStyle="1" w:styleId="SecurityClassificationHeaderChar">
    <w:name w:val="Security Classification Header Char"/>
    <w:basedOn w:val="DefaultParagraphFont"/>
    <w:link w:val="SecurityClassificationHeader"/>
    <w:rsid w:val="002B692A"/>
    <w:rPr>
      <w:rFonts w:ascii="Calibri" w:hAnsi="Calibri"/>
      <w:b/>
      <w:caps/>
      <w:color w:val="000000" w:themeColor="text1"/>
      <w:sz w:val="24"/>
    </w:rPr>
  </w:style>
  <w:style w:type="paragraph" w:customStyle="1" w:styleId="SecurityClassificationFooter">
    <w:name w:val="Security Classification Footer"/>
    <w:link w:val="SecurityClassificationFooterChar"/>
    <w:rsid w:val="002B692A"/>
    <w:pPr>
      <w:spacing w:before="60" w:after="240"/>
      <w:jc w:val="center"/>
    </w:pPr>
    <w:rPr>
      <w:rFonts w:ascii="Calibri" w:hAnsi="Calibri"/>
      <w:b/>
      <w:caps/>
      <w:color w:val="000000" w:themeColor="text1"/>
      <w:sz w:val="24"/>
    </w:rPr>
  </w:style>
  <w:style w:type="character" w:customStyle="1" w:styleId="SecurityClassificationFooterChar">
    <w:name w:val="Security Classification Footer Char"/>
    <w:basedOn w:val="DefaultParagraphFont"/>
    <w:link w:val="SecurityClassificationFooter"/>
    <w:rsid w:val="002B692A"/>
    <w:rPr>
      <w:rFonts w:ascii="Calibri" w:hAnsi="Calibri"/>
      <w:b/>
      <w:caps/>
      <w:color w:val="000000" w:themeColor="text1"/>
      <w:sz w:val="24"/>
    </w:rPr>
  </w:style>
  <w:style w:type="paragraph" w:customStyle="1" w:styleId="Address">
    <w:name w:val="Address"/>
    <w:basedOn w:val="Normal"/>
    <w:qFormat/>
    <w:rsid w:val="00A36607"/>
    <w:pPr>
      <w:spacing w:after="0"/>
    </w:pPr>
  </w:style>
  <w:style w:type="character" w:styleId="PlaceholderText">
    <w:name w:val="Placeholder Text"/>
    <w:basedOn w:val="DefaultParagraphFont"/>
    <w:uiPriority w:val="99"/>
    <w:semiHidden/>
    <w:rsid w:val="00A36607"/>
    <w:rPr>
      <w:color w:val="808080"/>
    </w:rPr>
  </w:style>
  <w:style w:type="character" w:customStyle="1" w:styleId="Heading2Char">
    <w:name w:val="Heading 2 Char"/>
    <w:basedOn w:val="DefaultParagraphFont"/>
    <w:link w:val="Heading2"/>
    <w:rsid w:val="00F83B6B"/>
    <w:rPr>
      <w:rFonts w:ascii="Calibri" w:hAnsi="Calibri"/>
      <w:b/>
      <w:caps/>
      <w:sz w:val="22"/>
    </w:rPr>
  </w:style>
  <w:style w:type="paragraph" w:styleId="ListParagraph">
    <w:name w:val="List Paragraph"/>
    <w:basedOn w:val="Normal"/>
    <w:uiPriority w:val="34"/>
    <w:qFormat/>
    <w:rsid w:val="00F83B6B"/>
    <w:pPr>
      <w:numPr>
        <w:numId w:val="1"/>
      </w:numPr>
      <w:spacing w:after="200" w:line="276" w:lineRule="auto"/>
    </w:pPr>
    <w:rPr>
      <w:rFonts w:asciiTheme="minorHAnsi" w:eastAsia="Calibri" w:hAnsiTheme="minorHAnsi"/>
      <w:szCs w:val="22"/>
      <w:lang w:eastAsia="en-US"/>
    </w:rPr>
  </w:style>
  <w:style w:type="character" w:customStyle="1" w:styleId="BulletChar">
    <w:name w:val="Bullet Char"/>
    <w:basedOn w:val="DefaultParagraphFont"/>
    <w:link w:val="Bullet"/>
    <w:locked/>
    <w:rsid w:val="00F83B6B"/>
    <w:rPr>
      <w:rFonts w:asciiTheme="minorHAnsi" w:hAnsiTheme="minorHAnsi" w:cs="Calibri"/>
      <w:sz w:val="24"/>
    </w:rPr>
  </w:style>
  <w:style w:type="paragraph" w:customStyle="1" w:styleId="Bullet">
    <w:name w:val="Bullet"/>
    <w:aliases w:val="Body,Bullet + line,b,b + line,b1,level 1"/>
    <w:basedOn w:val="Normal"/>
    <w:link w:val="BulletChar"/>
    <w:qFormat/>
    <w:rsid w:val="00F83B6B"/>
    <w:pPr>
      <w:numPr>
        <w:numId w:val="2"/>
      </w:numPr>
      <w:spacing w:before="240" w:after="0"/>
    </w:pPr>
    <w:rPr>
      <w:rFonts w:asciiTheme="minorHAnsi" w:hAnsiTheme="minorHAnsi" w:cs="Calibri"/>
      <w:sz w:val="24"/>
    </w:rPr>
  </w:style>
  <w:style w:type="paragraph" w:customStyle="1" w:styleId="Dash">
    <w:name w:val="Dash"/>
    <w:basedOn w:val="Normal"/>
    <w:qFormat/>
    <w:rsid w:val="00F83B6B"/>
    <w:pPr>
      <w:numPr>
        <w:ilvl w:val="1"/>
        <w:numId w:val="2"/>
      </w:numPr>
      <w:spacing w:after="200"/>
    </w:pPr>
    <w:rPr>
      <w:rFonts w:asciiTheme="minorHAnsi" w:hAnsiTheme="minorHAnsi"/>
      <w:sz w:val="24"/>
    </w:rPr>
  </w:style>
  <w:style w:type="paragraph" w:customStyle="1" w:styleId="DoubleDot">
    <w:name w:val="Double Dot"/>
    <w:basedOn w:val="Normal"/>
    <w:qFormat/>
    <w:rsid w:val="00F83B6B"/>
    <w:pPr>
      <w:numPr>
        <w:ilvl w:val="2"/>
        <w:numId w:val="2"/>
      </w:numPr>
      <w:spacing w:after="200"/>
    </w:pPr>
    <w:rPr>
      <w:rFonts w:asciiTheme="minorHAnsi" w:hAnsiTheme="minorHAnsi"/>
      <w:sz w:val="24"/>
    </w:rPr>
  </w:style>
  <w:style w:type="paragraph" w:styleId="Title">
    <w:name w:val="Title"/>
    <w:basedOn w:val="Normal"/>
    <w:next w:val="Normal"/>
    <w:link w:val="TitleChar"/>
    <w:uiPriority w:val="10"/>
    <w:qFormat/>
    <w:rsid w:val="00F03DB5"/>
    <w:pPr>
      <w:spacing w:after="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3DB5"/>
    <w:rPr>
      <w:rFonts w:asciiTheme="majorHAnsi" w:eastAsiaTheme="majorEastAsia" w:hAnsiTheme="majorHAnsi" w:cstheme="majorBidi"/>
      <w:spacing w:val="-10"/>
      <w:kern w:val="28"/>
      <w:sz w:val="56"/>
      <w:szCs w:val="56"/>
      <w:lang w:eastAsia="en-US"/>
      <w14:ligatures w14:val="standardContextual"/>
    </w:rPr>
  </w:style>
  <w:style w:type="character" w:styleId="CommentReference">
    <w:name w:val="annotation reference"/>
    <w:basedOn w:val="DefaultParagraphFont"/>
    <w:uiPriority w:val="99"/>
    <w:semiHidden/>
    <w:unhideWhenUsed/>
    <w:rsid w:val="00F03DB5"/>
    <w:rPr>
      <w:sz w:val="16"/>
      <w:szCs w:val="16"/>
    </w:rPr>
  </w:style>
  <w:style w:type="paragraph" w:styleId="CommentText">
    <w:name w:val="annotation text"/>
    <w:basedOn w:val="Normal"/>
    <w:link w:val="CommentTextChar"/>
    <w:uiPriority w:val="99"/>
    <w:unhideWhenUsed/>
    <w:rsid w:val="00F03DB5"/>
    <w:pPr>
      <w:spacing w:after="160"/>
    </w:pPr>
    <w:rPr>
      <w:rFonts w:asciiTheme="minorHAnsi" w:eastAsiaTheme="minorHAnsi" w:hAnsiTheme="minorHAnsi" w:cstheme="minorBidi"/>
      <w:kern w:val="2"/>
      <w:sz w:val="20"/>
      <w:lang w:eastAsia="en-US"/>
      <w14:ligatures w14:val="standardContextual"/>
    </w:rPr>
  </w:style>
  <w:style w:type="character" w:customStyle="1" w:styleId="CommentTextChar">
    <w:name w:val="Comment Text Char"/>
    <w:basedOn w:val="DefaultParagraphFont"/>
    <w:link w:val="CommentText"/>
    <w:uiPriority w:val="99"/>
    <w:rsid w:val="00F03DB5"/>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D23059"/>
    <w:rPr>
      <w:rFonts w:ascii="Calibri" w:hAnsi="Calibri"/>
      <w:sz w:val="22"/>
    </w:rPr>
  </w:style>
  <w:style w:type="paragraph" w:styleId="CommentSubject">
    <w:name w:val="annotation subject"/>
    <w:basedOn w:val="CommentText"/>
    <w:next w:val="CommentText"/>
    <w:link w:val="CommentSubjectChar"/>
    <w:semiHidden/>
    <w:unhideWhenUsed/>
    <w:rsid w:val="00C0395B"/>
    <w:pPr>
      <w:spacing w:after="240"/>
    </w:pPr>
    <w:rPr>
      <w:rFonts w:ascii="Calibri" w:eastAsia="Times New Roman" w:hAnsi="Calibri" w:cs="Times New Roman"/>
      <w:b/>
      <w:bCs/>
      <w:kern w:val="0"/>
      <w:lang w:eastAsia="en-AU"/>
      <w14:ligatures w14:val="none"/>
    </w:rPr>
  </w:style>
  <w:style w:type="character" w:customStyle="1" w:styleId="CommentSubjectChar">
    <w:name w:val="Comment Subject Char"/>
    <w:basedOn w:val="CommentTextChar"/>
    <w:link w:val="CommentSubject"/>
    <w:semiHidden/>
    <w:rsid w:val="00C0395B"/>
    <w:rPr>
      <w:rFonts w:ascii="Calibri" w:eastAsiaTheme="minorHAnsi" w:hAnsi="Calibri" w:cstheme="minorBidi"/>
      <w:b/>
      <w:bCs/>
      <w:kern w:val="2"/>
      <w:lang w:eastAsia="en-US"/>
      <w14:ligatures w14:val="standardContextual"/>
    </w:rPr>
  </w:style>
  <w:style w:type="paragraph" w:customStyle="1" w:styleId="OutlineNumbered1">
    <w:name w:val="Outline Numbered 1"/>
    <w:basedOn w:val="Normal"/>
    <w:link w:val="OutlineNumbered1Char"/>
    <w:rsid w:val="00902738"/>
    <w:pPr>
      <w:numPr>
        <w:numId w:val="5"/>
      </w:numPr>
    </w:pPr>
  </w:style>
  <w:style w:type="character" w:customStyle="1" w:styleId="OutlineNumbered1Char">
    <w:name w:val="Outline Numbered 1 Char"/>
    <w:basedOn w:val="Heading2Char"/>
    <w:link w:val="OutlineNumbered1"/>
    <w:rsid w:val="00902738"/>
    <w:rPr>
      <w:rFonts w:ascii="Calibri" w:hAnsi="Calibri"/>
      <w:b w:val="0"/>
      <w:caps w:val="0"/>
      <w:sz w:val="22"/>
    </w:rPr>
  </w:style>
  <w:style w:type="paragraph" w:customStyle="1" w:styleId="OutlineNumbered2">
    <w:name w:val="Outline Numbered 2"/>
    <w:basedOn w:val="Normal"/>
    <w:link w:val="OutlineNumbered2Char"/>
    <w:rsid w:val="00902738"/>
    <w:pPr>
      <w:numPr>
        <w:ilvl w:val="1"/>
        <w:numId w:val="5"/>
      </w:numPr>
    </w:pPr>
  </w:style>
  <w:style w:type="character" w:customStyle="1" w:styleId="OutlineNumbered2Char">
    <w:name w:val="Outline Numbered 2 Char"/>
    <w:basedOn w:val="Heading2Char"/>
    <w:link w:val="OutlineNumbered2"/>
    <w:rsid w:val="00902738"/>
    <w:rPr>
      <w:rFonts w:ascii="Calibri" w:hAnsi="Calibri"/>
      <w:b w:val="0"/>
      <w:caps w:val="0"/>
      <w:sz w:val="22"/>
    </w:rPr>
  </w:style>
  <w:style w:type="paragraph" w:customStyle="1" w:styleId="OutlineNumbered3">
    <w:name w:val="Outline Numbered 3"/>
    <w:basedOn w:val="Normal"/>
    <w:link w:val="OutlineNumbered3Char"/>
    <w:rsid w:val="00902738"/>
    <w:pPr>
      <w:numPr>
        <w:ilvl w:val="2"/>
        <w:numId w:val="5"/>
      </w:numPr>
    </w:pPr>
  </w:style>
  <w:style w:type="character" w:customStyle="1" w:styleId="OutlineNumbered3Char">
    <w:name w:val="Outline Numbered 3 Char"/>
    <w:basedOn w:val="Heading2Char"/>
    <w:link w:val="OutlineNumbered3"/>
    <w:rsid w:val="00902738"/>
    <w:rPr>
      <w:rFonts w:ascii="Calibri" w:hAnsi="Calibri"/>
      <w:b w:val="0"/>
      <w:caps w:val="0"/>
      <w:sz w:val="22"/>
    </w:rPr>
  </w:style>
  <w:style w:type="character" w:styleId="Mention">
    <w:name w:val="Mention"/>
    <w:basedOn w:val="DefaultParagraphFont"/>
    <w:uiPriority w:val="99"/>
    <w:unhideWhenUsed/>
    <w:rsid w:val="009D21EC"/>
    <w:rPr>
      <w:color w:val="2B579A"/>
      <w:shd w:val="clear" w:color="auto" w:fill="E1DFDD"/>
    </w:rPr>
  </w:style>
  <w:style w:type="table" w:styleId="TableGrid">
    <w:name w:val="Table Grid"/>
    <w:basedOn w:val="TableNormal"/>
    <w:rsid w:val="00000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andTableFootnoteAlpha">
    <w:name w:val="Chart and Table Footnote Alpha"/>
    <w:semiHidden/>
    <w:rsid w:val="004F2F20"/>
    <w:pPr>
      <w:numPr>
        <w:numId w:val="34"/>
      </w:numPr>
      <w:tabs>
        <w:tab w:val="clear" w:pos="283"/>
        <w:tab w:val="num" w:pos="360"/>
      </w:tabs>
      <w:ind w:left="0" w:firstLine="0"/>
      <w:jc w:val="both"/>
    </w:pPr>
    <w:rPr>
      <w:rFonts w:ascii="Arial" w:hAnsi="Arial"/>
      <w:color w:val="000000"/>
      <w:sz w:val="16"/>
      <w:szCs w:val="16"/>
    </w:rPr>
  </w:style>
  <w:style w:type="paragraph" w:customStyle="1" w:styleId="CoverTitleSub">
    <w:name w:val="Cover Title Sub"/>
    <w:basedOn w:val="Normal"/>
    <w:uiPriority w:val="2"/>
    <w:rsid w:val="004F2F20"/>
    <w:pPr>
      <w:keepNext/>
      <w:pBdr>
        <w:top w:val="single" w:sz="4" w:space="1" w:color="009976"/>
      </w:pBdr>
      <w:spacing w:after="360"/>
      <w:jc w:val="right"/>
    </w:pPr>
    <w:rPr>
      <w:color w:val="2C384A" w:themeColor="accent1"/>
      <w:sz w:val="36"/>
    </w:rPr>
  </w:style>
  <w:style w:type="paragraph" w:customStyle="1" w:styleId="CoverTitleMain">
    <w:name w:val="Cover Title Main"/>
    <w:basedOn w:val="Normal"/>
    <w:next w:val="Normal"/>
    <w:uiPriority w:val="2"/>
    <w:rsid w:val="008B3AA7"/>
    <w:pPr>
      <w:keepNext/>
      <w:spacing w:before="720" w:after="480"/>
    </w:pPr>
    <w:rPr>
      <w:b/>
      <w:caps/>
      <w:color w:val="2C384A" w:themeColor="accent1"/>
      <w:sz w:val="48"/>
    </w:rPr>
  </w:style>
  <w:style w:type="paragraph" w:styleId="Subtitle">
    <w:name w:val="Subtitle"/>
    <w:basedOn w:val="Normal"/>
    <w:next w:val="Normal"/>
    <w:link w:val="SubtitleChar"/>
    <w:qFormat/>
    <w:rsid w:val="007A2C9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A2C96"/>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954108"/>
    <w:rPr>
      <w:color w:val="605E5C"/>
      <w:shd w:val="clear" w:color="auto" w:fill="E1DFDD"/>
    </w:rPr>
  </w:style>
  <w:style w:type="character" w:styleId="FollowedHyperlink">
    <w:name w:val="FollowedHyperlink"/>
    <w:basedOn w:val="DefaultParagraphFont"/>
    <w:semiHidden/>
    <w:unhideWhenUsed/>
    <w:rsid w:val="002113BD"/>
    <w:rPr>
      <w:color w:val="844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38717">
      <w:bodyDiv w:val="1"/>
      <w:marLeft w:val="0"/>
      <w:marRight w:val="0"/>
      <w:marTop w:val="0"/>
      <w:marBottom w:val="0"/>
      <w:divBdr>
        <w:top w:val="none" w:sz="0" w:space="0" w:color="auto"/>
        <w:left w:val="none" w:sz="0" w:space="0" w:color="auto"/>
        <w:bottom w:val="none" w:sz="0" w:space="0" w:color="auto"/>
        <w:right w:val="none" w:sz="0" w:space="0" w:color="auto"/>
      </w:divBdr>
    </w:div>
    <w:div w:id="340469689">
      <w:bodyDiv w:val="1"/>
      <w:marLeft w:val="0"/>
      <w:marRight w:val="0"/>
      <w:marTop w:val="0"/>
      <w:marBottom w:val="0"/>
      <w:divBdr>
        <w:top w:val="none" w:sz="0" w:space="0" w:color="auto"/>
        <w:left w:val="none" w:sz="0" w:space="0" w:color="auto"/>
        <w:bottom w:val="none" w:sz="0" w:space="0" w:color="auto"/>
        <w:right w:val="none" w:sz="0" w:space="0" w:color="auto"/>
      </w:divBdr>
    </w:div>
    <w:div w:id="467359735">
      <w:bodyDiv w:val="1"/>
      <w:marLeft w:val="0"/>
      <w:marRight w:val="0"/>
      <w:marTop w:val="0"/>
      <w:marBottom w:val="0"/>
      <w:divBdr>
        <w:top w:val="none" w:sz="0" w:space="0" w:color="auto"/>
        <w:left w:val="none" w:sz="0" w:space="0" w:color="auto"/>
        <w:bottom w:val="none" w:sz="0" w:space="0" w:color="auto"/>
        <w:right w:val="none" w:sz="0" w:space="0" w:color="auto"/>
      </w:divBdr>
    </w:div>
    <w:div w:id="668021392">
      <w:bodyDiv w:val="1"/>
      <w:marLeft w:val="0"/>
      <w:marRight w:val="0"/>
      <w:marTop w:val="0"/>
      <w:marBottom w:val="0"/>
      <w:divBdr>
        <w:top w:val="none" w:sz="0" w:space="0" w:color="auto"/>
        <w:left w:val="none" w:sz="0" w:space="0" w:color="auto"/>
        <w:bottom w:val="none" w:sz="0" w:space="0" w:color="auto"/>
        <w:right w:val="none" w:sz="0" w:space="0" w:color="auto"/>
      </w:divBdr>
    </w:div>
    <w:div w:id="1151210530">
      <w:bodyDiv w:val="1"/>
      <w:marLeft w:val="0"/>
      <w:marRight w:val="0"/>
      <w:marTop w:val="0"/>
      <w:marBottom w:val="0"/>
      <w:divBdr>
        <w:top w:val="none" w:sz="0" w:space="0" w:color="auto"/>
        <w:left w:val="none" w:sz="0" w:space="0" w:color="auto"/>
        <w:bottom w:val="none" w:sz="0" w:space="0" w:color="auto"/>
        <w:right w:val="none" w:sz="0" w:space="0" w:color="auto"/>
      </w:divBdr>
    </w:div>
    <w:div w:id="1443722354">
      <w:bodyDiv w:val="1"/>
      <w:marLeft w:val="0"/>
      <w:marRight w:val="0"/>
      <w:marTop w:val="0"/>
      <w:marBottom w:val="0"/>
      <w:divBdr>
        <w:top w:val="none" w:sz="0" w:space="0" w:color="auto"/>
        <w:left w:val="none" w:sz="0" w:space="0" w:color="auto"/>
        <w:bottom w:val="none" w:sz="0" w:space="0" w:color="auto"/>
        <w:right w:val="none" w:sz="0" w:space="0" w:color="auto"/>
      </w:divBdr>
    </w:div>
    <w:div w:id="1523324734">
      <w:bodyDiv w:val="1"/>
      <w:marLeft w:val="0"/>
      <w:marRight w:val="0"/>
      <w:marTop w:val="0"/>
      <w:marBottom w:val="0"/>
      <w:divBdr>
        <w:top w:val="none" w:sz="0" w:space="0" w:color="auto"/>
        <w:left w:val="none" w:sz="0" w:space="0" w:color="auto"/>
        <w:bottom w:val="none" w:sz="0" w:space="0" w:color="auto"/>
        <w:right w:val="none" w:sz="0" w:space="0" w:color="auto"/>
      </w:divBdr>
    </w:div>
    <w:div w:id="1674726435">
      <w:bodyDiv w:val="1"/>
      <w:marLeft w:val="0"/>
      <w:marRight w:val="0"/>
      <w:marTop w:val="0"/>
      <w:marBottom w:val="0"/>
      <w:divBdr>
        <w:top w:val="none" w:sz="0" w:space="0" w:color="auto"/>
        <w:left w:val="none" w:sz="0" w:space="0" w:color="auto"/>
        <w:bottom w:val="none" w:sz="0" w:space="0" w:color="auto"/>
        <w:right w:val="none" w:sz="0" w:space="0" w:color="auto"/>
      </w:divBdr>
    </w:div>
    <w:div w:id="2014916704">
      <w:bodyDiv w:val="1"/>
      <w:marLeft w:val="0"/>
      <w:marRight w:val="0"/>
      <w:marTop w:val="0"/>
      <w:marBottom w:val="0"/>
      <w:divBdr>
        <w:top w:val="none" w:sz="0" w:space="0" w:color="auto"/>
        <w:left w:val="none" w:sz="0" w:space="0" w:color="auto"/>
        <w:bottom w:val="none" w:sz="0" w:space="0" w:color="auto"/>
        <w:right w:val="none" w:sz="0" w:space="0" w:color="auto"/>
      </w:divBdr>
    </w:div>
    <w:div w:id="2031297416">
      <w:bodyDiv w:val="1"/>
      <w:marLeft w:val="0"/>
      <w:marRight w:val="0"/>
      <w:marTop w:val="0"/>
      <w:marBottom w:val="0"/>
      <w:divBdr>
        <w:top w:val="none" w:sz="0" w:space="0" w:color="auto"/>
        <w:left w:val="none" w:sz="0" w:space="0" w:color="auto"/>
        <w:bottom w:val="none" w:sz="0" w:space="0" w:color="auto"/>
        <w:right w:val="none" w:sz="0" w:space="0" w:color="auto"/>
      </w:divBdr>
    </w:div>
    <w:div w:id="214415774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globalcompact.org.au/ung_publications/business-integration-of-human-rights-due-diligence-in-australia-modern-slavery-and-beyond-2025-edit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C105C08F98985458D12C4690093749E" ma:contentTypeVersion="20" ma:contentTypeDescription="Create a new document." ma:contentTypeScope="" ma:versionID="d1b40de78288345cb27bdaf84730dbdf">
  <xsd:schema xmlns:xsd="http://www.w3.org/2001/XMLSchema" xmlns:xs="http://www.w3.org/2001/XMLSchema" xmlns:p="http://schemas.microsoft.com/office/2006/metadata/properties" xmlns:ns1="5e327f0d-874f-46fc-a884-06fb696d5027" xmlns:ns3="fe39d773-a83d-4623-ae74-f25711a76616" xmlns:ns4="f5c8cae3-6590-468a-9223-effdd7d5f10e" targetNamespace="http://schemas.microsoft.com/office/2006/metadata/properties" ma:root="true" ma:fieldsID="ff98ed6391473f2aefc671e5c7e60987" ns1:_="" ns3:_="" ns4:_="">
    <xsd:import namespace="5e327f0d-874f-46fc-a884-06fb696d5027"/>
    <xsd:import namespace="fe39d773-a83d-4623-ae74-f25711a76616"/>
    <xsd:import namespace="f5c8cae3-6590-468a-9223-effdd7d5f10e"/>
    <xsd:element name="properties">
      <xsd:complexType>
        <xsd:sequence>
          <xsd:element name="documentManagement">
            <xsd:complexType>
              <xsd:all>
                <xsd:element ref="ns1:Folder" minOccurs="0"/>
                <xsd:element ref="ns1:Key_x0020_Date" minOccurs="0"/>
                <xsd:element ref="ns3:_dlc_DocIdUrl" minOccurs="0"/>
                <xsd:element ref="ns3:a48f371a4a874164b16a8c4aab488f5c" minOccurs="0"/>
                <xsd:element ref="ns1:TaxCatchAll" minOccurs="0"/>
                <xsd:element ref="ns1: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3:_dlc_DocId" minOccurs="0"/>
                <xsd:element ref="ns4:MediaServiceMetadata" minOccurs="0"/>
                <xsd:element ref="ns4:MediaServiceFastMetadata" minOccurs="0"/>
                <xsd:element ref="ns3:_dlc_DocIdPersistId" minOccurs="0"/>
                <xsd:element ref="ns1:TSY_CreatedByDivision" minOccurs="0"/>
                <xsd:element ref="ns1: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27f0d-874f-46fc-a884-06fb696d5027" elementFormDefault="qualified">
    <xsd:import namespace="http://schemas.microsoft.com/office/2006/documentManagement/types"/>
    <xsd:import namespace="http://schemas.microsoft.com/office/infopath/2007/PartnerControls"/>
    <xsd:element name="Folder" ma:index="0" nillable="true" ma:displayName="Folder" ma:internalName="Folder0" ma:readOnly="false">
      <xsd:simpleType>
        <xsd:restriction base="dms:Text">
          <xsd:maxLength value="255"/>
        </xsd:restriction>
      </xsd:simpleType>
    </xsd:element>
    <xsd:element name="Key_x0020_Date" ma:index="7" nillable="true" ma:displayName="Key Date" ma:format="DateTime" ma:internalName="Key_x0020_Date">
      <xsd:simpleType>
        <xsd:restriction base="dms:DateTime"/>
      </xsd:simpleType>
    </xsd:element>
    <xsd:element name="TaxCatchAll" ma:index="11" nillable="true" ma:displayName="Taxonomy Catch All Column" ma:hidden="true" ma:list="{b15d198c-1233-4a9a-a3b5-7988149213b3}" ma:internalName="TaxCatchAll" ma:readOnly="false" ma:showField="CatchAllData" ma:web="5e327f0d-874f-46fc-a884-06fb696d502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15d198c-1233-4a9a-a3b5-7988149213b3}" ma:internalName="TaxCatchAllLabel" ma:readOnly="false" ma:showField="CatchAllDataLabel" ma:web="5e327f0d-874f-46fc-a884-06fb696d5027">
      <xsd:complexType>
        <xsd:complexContent>
          <xsd:extension base="dms:MultiChoiceLookup">
            <xsd:sequence>
              <xsd:element name="Value" type="dms:Lookup" maxOccurs="unbounded" minOccurs="0" nillable="true"/>
            </xsd:sequence>
          </xsd:extension>
        </xsd:complexContent>
      </xsd:complexType>
    </xsd:element>
    <xsd:element name="TSY_CreatedByDivision" ma:index="27" nillable="true" ma:displayName="Created By Division" ma:internalName="TSY_CreatedByDivision" ma:readOnly="true">
      <xsd:simpleType>
        <xsd:restriction base="dms:Text"/>
      </xsd:simpleType>
    </xsd:element>
    <xsd:element name="TSY_ModifiedByDivision" ma:index="28"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a48f371a4a874164b16a8c4aab488f5c" ma:index="10"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4" ma:taxonomy="true" ma:internalName="e4fe7dcdd1c0411bbf19a4de3665191f" ma:taxonomyFieldName="eActivity" ma:displayName="Activity" ma:readOnly="false" ma:default="" ma:fieldId="{e4fe7dcd-d1c0-411b-bf19-a4de3665191f}" ma:sspId="218240cd-c75f-40bd-87f4-262ac964b25b" ma:termSetId="b66ed48d-3c88-4aaf-97bf-7d7ca4669fba" ma:anchorId="00000000-0000-0000-0000-000000000000" ma:open="false" ma:isKeyword="false">
      <xsd:complexType>
        <xsd:sequence>
          <xsd:element ref="pc:Terms" minOccurs="0" maxOccurs="1"/>
        </xsd:sequence>
      </xsd:complexType>
    </xsd:element>
    <xsd:element name="gfba5f33532c49208d2320ce38cc3c2b" ma:index="16" ma:taxonomy="true" ma:internalName="gfba5f33532c49208d2320ce38cc3c2b" ma:taxonomyFieldName="eTopic" ma:displayName="Topic" ma:readOnly="false" ma:default="" ma:fieldId="{0fba5f33-532c-4920-8d23-20ce38cc3c2b}" ma:taxonomyMulti="true" ma:sspId="218240cd-c75f-40bd-87f4-262ac964b25b" ma:termSetId="b44dc307-89e4-49b2-8aa3-01d73cfaa8af" ma:anchorId="00000000-0000-0000-0000-000000000000" ma:open="false" ma:isKeyword="false">
      <xsd:complexType>
        <xsd:sequence>
          <xsd:element ref="pc:Terms" minOccurs="0" maxOccurs="1"/>
        </xsd:sequence>
      </xsd:complexType>
    </xsd:element>
    <xsd:element name="kfc39f3e4e2747ae990d3c8bb74a5a64" ma:index="18" ma:taxonomy="true" ma:internalName="kfc39f3e4e2747ae990d3c8bb74a5a64" ma:taxonomyFieldName="eDocumentType" ma:displayName="Document Type" ma:readOnly="false" ma:default="" ma:fieldId="{4fc39f3e-4e27-47ae-990d-3c8bb74a5a64}" ma:sspId="218240cd-c75f-40bd-87f4-262ac964b25b" ma:termSetId="7d4432c8-6dae-4a25-a42c-d88b521c3364"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c8cae3-6590-468a-9223-effdd7d5f10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32e8dbfb-1a9f-4387-9d89-c7595315ceb0</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Notes</TermName>
          <TermId xmlns="http://schemas.microsoft.com/office/infopath/2007/PartnerControls">6ae5d39e-c026-43e5-9a88-210df18176e4</TermId>
        </TermInfo>
      </Terms>
    </kfc39f3e4e2747ae990d3c8bb74a5a64>
    <_dlc_DocId xmlns="fe39d773-a83d-4623-ae74-f25711a76616">PMFCRQVTYWMC-1582191285-378</_dlc_DocId>
    <_dlc_DocIdUrl xmlns="fe39d773-a83d-4623-ae74-f25711a76616">
      <Url>https://austreasury.sharepoint.com/sites/ausncp-function/_layouts/15/DocIdRedir.aspx?ID=PMFCRQVTYWMC-1582191285-378</Url>
      <Description>PMFCRQVTYWMC-1582191285-378</Description>
    </_dlc_DocIdUrl>
    <TaxCatchAllLabel xmlns="5e327f0d-874f-46fc-a884-06fb696d5027" xsi:nil="true"/>
    <ge25bdd0d6464e36b066695d9e81d63d xmlns="fe39d773-a83d-4623-ae74-f25711a76616">
      <Terms xmlns="http://schemas.microsoft.com/office/infopath/2007/PartnerControls"/>
    </ge25bdd0d6464e36b066695d9e81d63d>
    <Folder xmlns="5e327f0d-874f-46fc-a884-06fb696d5027" xsi:nil="true"/>
    <TaxCatchAll xmlns="5e327f0d-874f-46fc-a884-06fb696d5027">
      <Value>188</Value>
      <Value>122</Value>
      <Value>184</Value>
      <Value>1</Value>
    </TaxCatchAll>
    <Key_x0020_Date xmlns="5e327f0d-874f-46fc-a884-06fb696d5027" xsi:nil="true"/>
    <_dlc_DocIdPersistId xmlns="fe39d773-a83d-4623-ae74-f25711a76616"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cdbddf43-2739-4558-a818-34d92d8c3ba1</TermId>
        </TermInfo>
      </Terms>
    </gfba5f33532c49208d2320ce38cc3c2b>
    <TSY_ModifiedByDivision xmlns="5e327f0d-874f-46fc-a884-06fb696d5027">Markets Group - Digital Policy &amp; Corporations Division</TSY_ModifiedByDivision>
    <TSY_CreatedByDivision xmlns="5e327f0d-874f-46fc-a884-06fb696d5027">Markets Group - Digital Policy &amp; Corporations Division</TSY_CreatedByDivision>
  </documentManagement>
</p:properties>
</file>

<file path=customXml/itemProps1.xml><?xml version="1.0" encoding="utf-8"?>
<ds:datastoreItem xmlns:ds="http://schemas.openxmlformats.org/officeDocument/2006/customXml" ds:itemID="{320FCA8E-2C26-48C5-92A4-BA58FDC529EA}">
  <ds:schemaRefs>
    <ds:schemaRef ds:uri="http://schemas.microsoft.com/sharepoint/v3/contenttype/forms"/>
  </ds:schemaRefs>
</ds:datastoreItem>
</file>

<file path=customXml/itemProps2.xml><?xml version="1.0" encoding="utf-8"?>
<ds:datastoreItem xmlns:ds="http://schemas.openxmlformats.org/officeDocument/2006/customXml" ds:itemID="{D8462923-2F28-41E5-927F-D5D72EEDD8C5}">
  <ds:schemaRefs>
    <ds:schemaRef ds:uri="http://schemas.microsoft.com/sharepoint/events"/>
  </ds:schemaRefs>
</ds:datastoreItem>
</file>

<file path=customXml/itemProps3.xml><?xml version="1.0" encoding="utf-8"?>
<ds:datastoreItem xmlns:ds="http://schemas.openxmlformats.org/officeDocument/2006/customXml" ds:itemID="{DA7C51D5-38DC-4793-ADFE-06696563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27f0d-874f-46fc-a884-06fb696d5027"/>
    <ds:schemaRef ds:uri="fe39d773-a83d-4623-ae74-f25711a76616"/>
    <ds:schemaRef ds:uri="f5c8cae3-6590-468a-9223-effdd7d5f1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3C897-AC68-4D2B-A383-2E1601900B2E}">
  <ds:schemaRefs>
    <ds:schemaRef ds:uri="http://schemas.microsoft.com/office/2006/metadata/properties"/>
    <ds:schemaRef ds:uri="http://schemas.microsoft.com/office/infopath/2007/PartnerControls"/>
    <ds:schemaRef ds:uri="fe39d773-a83d-4623-ae74-f25711a76616"/>
    <ds:schemaRef ds:uri="5e327f0d-874f-46fc-a884-06fb696d502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1546</Words>
  <Characters>8874</Characters>
  <Application>Microsoft Office Word</Application>
  <DocSecurity>0</DocSecurity>
  <Lines>185</Lines>
  <Paragraphs>90</Paragraphs>
  <ScaleCrop>false</ScaleCrop>
  <HeadingPairs>
    <vt:vector size="2" baseType="variant">
      <vt:variant>
        <vt:lpstr>Title</vt:lpstr>
      </vt:variant>
      <vt:variant>
        <vt:i4>1</vt:i4>
      </vt:variant>
    </vt:vector>
  </HeadingPairs>
  <TitlesOfParts>
    <vt:vector size="1" baseType="lpstr">
      <vt:lpstr>AusNCP Board meeting minutes – 27 June 2025</vt:lpstr>
    </vt:vector>
  </TitlesOfParts>
  <Company/>
  <LinksUpToDate>false</LinksUpToDate>
  <CharactersWithSpaces>10380</CharactersWithSpaces>
  <SharedDoc>false</SharedDoc>
  <HLinks>
    <vt:vector size="6" baseType="variant">
      <vt:variant>
        <vt:i4>6619153</vt:i4>
      </vt:variant>
      <vt:variant>
        <vt:i4>0</vt:i4>
      </vt:variant>
      <vt:variant>
        <vt:i4>0</vt:i4>
      </vt:variant>
      <vt:variant>
        <vt:i4>5</vt:i4>
      </vt:variant>
      <vt:variant>
        <vt:lpwstr>https://unglobalcompact.org.au/ung_publications/business-integration-of-human-rights-due-diligence-in-australia-modern-slavery-and-beyond-2025-edition/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AusNCP Board meeting minutes – 27 June 2025</dc:title>
  <dc:subject/>
  <dc:creator>AusNCP</dc:creator>
  <cp:keywords/>
  <dc:description/>
  <cp:lastModifiedBy/>
  <cp:revision>1</cp:revision>
  <dcterms:created xsi:type="dcterms:W3CDTF">2025-10-15T22:09:00Z</dcterms:created>
  <dcterms:modified xsi:type="dcterms:W3CDTF">2025-10-16T00:12:00Z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2025-09-17T03:03:51Z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789e04ba-09f8-41c2-be5d-9ef04491e550</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