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BEC6" w14:textId="64B7D66B" w:rsidR="00986A46" w:rsidRPr="00957FC8" w:rsidRDefault="00BD5CE7" w:rsidP="00FA61E6">
      <w:pPr>
        <w:pStyle w:val="Heading1"/>
        <w:spacing w:before="0"/>
      </w:pPr>
      <w:proofErr w:type="spellStart"/>
      <w:r w:rsidRPr="00BD5CE7">
        <w:rPr>
          <w:rFonts w:ascii="Leelawadee UI" w:hAnsi="Leelawadee UI" w:cs="Leelawadee UI"/>
        </w:rPr>
        <w:t>แนวทาง</w:t>
      </w:r>
      <w:proofErr w:type="spellEnd"/>
      <w:r w:rsidRPr="00BD5CE7">
        <w:t xml:space="preserve"> OECD </w:t>
      </w:r>
      <w:proofErr w:type="spellStart"/>
      <w:r w:rsidRPr="00BD5CE7">
        <w:rPr>
          <w:rFonts w:ascii="Leelawadee UI" w:hAnsi="Leelawadee UI" w:cs="Leelawadee UI"/>
        </w:rPr>
        <w:t>สำหรับวิสาหกิจข้ามชาติ</w:t>
      </w:r>
      <w:proofErr w:type="spellEnd"/>
      <w:r w:rsidR="003B425D" w:rsidRPr="003B425D">
        <w:t xml:space="preserve"> </w:t>
      </w:r>
    </w:p>
    <w:p w14:paraId="7635548E" w14:textId="058237ED" w:rsidR="0092172E" w:rsidRPr="00B56621" w:rsidRDefault="00A845AA" w:rsidP="00EB6AD8">
      <w:pPr>
        <w:pStyle w:val="Heading2"/>
        <w:spacing w:before="300"/>
        <w:rPr>
          <w:sz w:val="28"/>
          <w:szCs w:val="28"/>
        </w:rPr>
      </w:pPr>
      <w:proofErr w:type="spellStart"/>
      <w:r w:rsidRPr="00B56621">
        <w:rPr>
          <w:rFonts w:ascii="Leelawadee UI" w:hAnsi="Leelawadee UI" w:cs="Leelawadee UI"/>
          <w:sz w:val="28"/>
          <w:szCs w:val="28"/>
        </w:rPr>
        <w:t>ธุรกิจข้ามชาติเคยทำร้ายคุณ</w:t>
      </w:r>
      <w:proofErr w:type="spellEnd"/>
      <w:r w:rsidRPr="00B56621">
        <w:rPr>
          <w:sz w:val="28"/>
          <w:szCs w:val="28"/>
        </w:rPr>
        <w:t xml:space="preserve"> </w:t>
      </w:r>
      <w:proofErr w:type="spellStart"/>
      <w:r w:rsidRPr="00B56621">
        <w:rPr>
          <w:rFonts w:ascii="Leelawadee UI" w:hAnsi="Leelawadee UI" w:cs="Leelawadee UI"/>
          <w:sz w:val="28"/>
          <w:szCs w:val="28"/>
        </w:rPr>
        <w:t>ชุมชนของคุณ</w:t>
      </w:r>
      <w:proofErr w:type="spellEnd"/>
      <w:r w:rsidRPr="00B56621">
        <w:rPr>
          <w:sz w:val="28"/>
          <w:szCs w:val="28"/>
        </w:rPr>
        <w:t xml:space="preserve"> </w:t>
      </w:r>
      <w:proofErr w:type="spellStart"/>
      <w:r w:rsidRPr="00B56621">
        <w:rPr>
          <w:rFonts w:ascii="Leelawadee UI" w:hAnsi="Leelawadee UI" w:cs="Leelawadee UI"/>
          <w:sz w:val="28"/>
          <w:szCs w:val="28"/>
        </w:rPr>
        <w:t>หรือสิ่งแวดล้อมหรือไม่</w:t>
      </w:r>
      <w:proofErr w:type="spellEnd"/>
    </w:p>
    <w:p w14:paraId="048C7035" w14:textId="64013BE2" w:rsidR="005C6567" w:rsidRPr="002E1E39" w:rsidRDefault="00CA66D2" w:rsidP="005C6567">
      <w:pPr>
        <w:pStyle w:val="Introtext"/>
        <w:spacing w:before="240"/>
        <w:rPr>
          <w:sz w:val="23"/>
          <w:szCs w:val="23"/>
        </w:rPr>
      </w:pPr>
      <w:proofErr w:type="spellStart"/>
      <w:r w:rsidRPr="002E1E39">
        <w:rPr>
          <w:rFonts w:ascii="Leelawadee UI" w:hAnsi="Leelawadee UI" w:cs="Leelawadee UI"/>
          <w:sz w:val="23"/>
          <w:szCs w:val="23"/>
        </w:rPr>
        <w:t>พวกเขาอาจเคยละเมิดแนวทางขององค์การเพื่อความ</w:t>
      </w:r>
      <w:r w:rsidRPr="006C4DAB">
        <w:rPr>
          <w:rFonts w:ascii="Leelawadee UI" w:hAnsi="Leelawadee UI" w:cs="Leelawadee UI"/>
          <w:sz w:val="23"/>
          <w:szCs w:val="23"/>
        </w:rPr>
        <w:t>ร่วมมือทางเศรษฐกิจ</w:t>
      </w:r>
      <w:proofErr w:type="spellEnd"/>
      <w:r w:rsidR="002E1E39">
        <w:rPr>
          <w:rFonts w:ascii="Leelawadee UI" w:hAnsi="Leelawadee UI" w:cs="Leelawadee UI"/>
          <w:sz w:val="23"/>
          <w:szCs w:val="23"/>
        </w:rPr>
        <w:br/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และความพัฒนา</w:t>
      </w:r>
      <w:proofErr w:type="spellEnd"/>
      <w:r w:rsidRPr="002E1E39">
        <w:rPr>
          <w:sz w:val="23"/>
          <w:szCs w:val="23"/>
        </w:rPr>
        <w:t xml:space="preserve"> (OECD Guidelines) 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สำหรับวิสาหกิจข้ามชาติ</w:t>
      </w:r>
      <w:proofErr w:type="spellEnd"/>
      <w:r w:rsidRPr="002E1E39">
        <w:rPr>
          <w:sz w:val="23"/>
          <w:szCs w:val="23"/>
        </w:rPr>
        <w:t xml:space="preserve"> …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ศูนย์</w:t>
      </w:r>
      <w:proofErr w:type="spellEnd"/>
      <w:r w:rsidRPr="002E1E39">
        <w:rPr>
          <w:sz w:val="23"/>
          <w:szCs w:val="23"/>
        </w:rPr>
        <w:t xml:space="preserve"> </w:t>
      </w:r>
      <w:r w:rsidR="001F798E">
        <w:rPr>
          <w:sz w:val="23"/>
          <w:szCs w:val="23"/>
        </w:rPr>
        <w:t>“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ติดต่อประสานงานแห่งชาติ</w:t>
      </w:r>
      <w:proofErr w:type="spellEnd"/>
      <w:r w:rsidR="001F798E">
        <w:rPr>
          <w:sz w:val="23"/>
          <w:szCs w:val="23"/>
        </w:rPr>
        <w:t>”</w:t>
      </w:r>
      <w:r w:rsidR="002B3949">
        <w:rPr>
          <w:sz w:val="23"/>
          <w:szCs w:val="23"/>
        </w:rPr>
        <w:t xml:space="preserve"> 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สามารถช่วยคุณได้</w:t>
      </w:r>
      <w:proofErr w:type="spellEnd"/>
      <w:r w:rsidRPr="002E1E39">
        <w:rPr>
          <w:sz w:val="23"/>
          <w:szCs w:val="23"/>
        </w:rPr>
        <w:t>!</w:t>
      </w:r>
      <w:r w:rsidR="00834222" w:rsidRPr="002E1E39">
        <w:rPr>
          <w:sz w:val="23"/>
          <w:szCs w:val="23"/>
        </w:rPr>
        <w:t xml:space="preserve"> </w:t>
      </w:r>
      <w:r w:rsidR="00AD34C0" w:rsidRPr="002E1E39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9CC7634" wp14:editId="6B65B0F2">
            <wp:simplePos x="0" y="0"/>
            <wp:positionH relativeFrom="column">
              <wp:posOffset>25400</wp:posOffset>
            </wp:positionH>
            <wp:positionV relativeFrom="paragraph">
              <wp:posOffset>95885</wp:posOffset>
            </wp:positionV>
            <wp:extent cx="972000" cy="972000"/>
            <wp:effectExtent l="0" t="0" r="0" b="0"/>
            <wp:wrapSquare wrapText="bothSides"/>
            <wp:docPr id="10890036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036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084A6" w14:textId="3F539F6D" w:rsidR="005C6567" w:rsidRPr="002E1E39" w:rsidRDefault="00B94B53" w:rsidP="001E3BB5">
      <w:pPr>
        <w:pStyle w:val="Introtext"/>
        <w:rPr>
          <w:sz w:val="23"/>
          <w:szCs w:val="23"/>
        </w:rPr>
      </w:pPr>
      <w:proofErr w:type="spellStart"/>
      <w:r w:rsidRPr="002E1E39">
        <w:rPr>
          <w:rFonts w:ascii="Leelawadee UI" w:hAnsi="Leelawadee UI" w:cs="Leelawadee UI"/>
          <w:sz w:val="23"/>
          <w:szCs w:val="23"/>
        </w:rPr>
        <w:t>ธุรกิจ</w:t>
      </w:r>
      <w:proofErr w:type="spellEnd"/>
      <w:r w:rsidRPr="002E1E39">
        <w:rPr>
          <w:sz w:val="23"/>
          <w:szCs w:val="23"/>
        </w:rPr>
        <w:t xml:space="preserve"> </w:t>
      </w:r>
      <w:r w:rsidR="001F798E">
        <w:rPr>
          <w:sz w:val="23"/>
          <w:szCs w:val="23"/>
        </w:rPr>
        <w:t>“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ข้ามชาติ</w:t>
      </w:r>
      <w:proofErr w:type="spellEnd"/>
      <w:r w:rsidR="001F798E">
        <w:rPr>
          <w:sz w:val="23"/>
          <w:szCs w:val="23"/>
        </w:rPr>
        <w:t>”</w:t>
      </w:r>
      <w:r w:rsidR="002B3949">
        <w:rPr>
          <w:sz w:val="23"/>
          <w:szCs w:val="23"/>
        </w:rPr>
        <w:t xml:space="preserve"> 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คือธุรกิจที่มีการประกอบการในต่างประเทศมากกว่าหนึ่งประเทศ</w:t>
      </w:r>
      <w:proofErr w:type="spellEnd"/>
      <w:r w:rsidRPr="002E1E39">
        <w:rPr>
          <w:sz w:val="23"/>
          <w:szCs w:val="23"/>
        </w:rPr>
        <w:t xml:space="preserve"> 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ธุรกิจท้องถิ่นอาจเป็นส่วนหนึ่งของ</w:t>
      </w:r>
      <w:proofErr w:type="spellEnd"/>
      <w:r w:rsidRPr="002E1E39">
        <w:rPr>
          <w:sz w:val="23"/>
          <w:szCs w:val="23"/>
        </w:rPr>
        <w:t xml:space="preserve"> </w:t>
      </w:r>
      <w:proofErr w:type="spellStart"/>
      <w:r w:rsidRPr="002E1E39">
        <w:rPr>
          <w:rFonts w:ascii="Leelawadee UI" w:hAnsi="Leelawadee UI" w:cs="Leelawadee UI"/>
          <w:sz w:val="23"/>
          <w:szCs w:val="23"/>
        </w:rPr>
        <w:t>ธุรกิจข้ามชาติ</w:t>
      </w:r>
      <w:proofErr w:type="spellEnd"/>
    </w:p>
    <w:p w14:paraId="15381510" w14:textId="61631159" w:rsidR="0092172E" w:rsidRPr="00B56621" w:rsidRDefault="003975F9" w:rsidP="00887DFD">
      <w:pPr>
        <w:pStyle w:val="Heading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EEA8771" wp14:editId="2C23905B">
            <wp:simplePos x="0" y="0"/>
            <wp:positionH relativeFrom="column">
              <wp:posOffset>24765</wp:posOffset>
            </wp:positionH>
            <wp:positionV relativeFrom="paragraph">
              <wp:posOffset>561340</wp:posOffset>
            </wp:positionV>
            <wp:extent cx="972000" cy="972000"/>
            <wp:effectExtent l="0" t="0" r="0" b="0"/>
            <wp:wrapSquare wrapText="bothSides"/>
            <wp:docPr id="181729807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807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49">
        <w:rPr>
          <w:sz w:val="28"/>
          <w:szCs w:val="28"/>
        </w:rPr>
        <w:t>“</w:t>
      </w:r>
      <w:proofErr w:type="spellStart"/>
      <w:r w:rsidR="00EE2024" w:rsidRPr="00B56621">
        <w:rPr>
          <w:rFonts w:ascii="Leelawadee UI" w:hAnsi="Leelawadee UI" w:cs="Leelawadee UI"/>
          <w:sz w:val="28"/>
          <w:szCs w:val="28"/>
        </w:rPr>
        <w:t>แนวทางขององค์การเพื่อความร่วมมือทางเศรษฐกิจและความพัฒนา</w:t>
      </w:r>
      <w:proofErr w:type="spellEnd"/>
      <w:r w:rsidR="001F798E">
        <w:rPr>
          <w:sz w:val="28"/>
          <w:szCs w:val="28"/>
        </w:rPr>
        <w:t>”</w:t>
      </w:r>
      <w:r w:rsidR="00EE2024" w:rsidRPr="00B56621">
        <w:rPr>
          <w:sz w:val="28"/>
          <w:szCs w:val="28"/>
        </w:rPr>
        <w:t xml:space="preserve"> (OECD</w:t>
      </w:r>
      <w:r w:rsidR="00FA61E6">
        <w:rPr>
          <w:sz w:val="28"/>
          <w:szCs w:val="28"/>
        </w:rPr>
        <w:t> </w:t>
      </w:r>
      <w:r w:rsidR="00EE2024" w:rsidRPr="00B56621">
        <w:rPr>
          <w:sz w:val="28"/>
          <w:szCs w:val="28"/>
        </w:rPr>
        <w:t xml:space="preserve">Guidelines) </w:t>
      </w:r>
      <w:proofErr w:type="spellStart"/>
      <w:r w:rsidR="00EE2024" w:rsidRPr="00B56621">
        <w:rPr>
          <w:rFonts w:ascii="Leelawadee UI" w:hAnsi="Leelawadee UI" w:cs="Leelawadee UI"/>
          <w:sz w:val="28"/>
          <w:szCs w:val="28"/>
        </w:rPr>
        <w:t>คืออะไร</w:t>
      </w:r>
      <w:proofErr w:type="spellEnd"/>
    </w:p>
    <w:p w14:paraId="0CEF4CBF" w14:textId="1E3477E0" w:rsidR="000B2185" w:rsidRPr="00C10015" w:rsidRDefault="00041DCF" w:rsidP="00F82ECB">
      <w:pPr>
        <w:spacing w:after="240"/>
        <w:rPr>
          <w:sz w:val="20"/>
        </w:rPr>
      </w:pPr>
      <w:proofErr w:type="spellStart"/>
      <w:r w:rsidRPr="00C10015">
        <w:rPr>
          <w:rFonts w:ascii="Leelawadee UI" w:hAnsi="Leelawadee UI" w:cs="Leelawadee UI"/>
          <w:b/>
          <w:bCs/>
          <w:sz w:val="20"/>
        </w:rPr>
        <w:t>แนวทางขององค์การเพื่อความร่วมมือทางเศรษฐกิจและ</w:t>
      </w:r>
      <w:r w:rsidRPr="006C4DAB">
        <w:rPr>
          <w:rFonts w:ascii="Leelawadee UI" w:hAnsi="Leelawadee UI" w:cs="Leelawadee UI"/>
          <w:b/>
          <w:bCs/>
          <w:sz w:val="20"/>
        </w:rPr>
        <w:t>ความพัฒนาสำหรับ</w:t>
      </w:r>
      <w:proofErr w:type="spellEnd"/>
      <w:r w:rsidR="00DC6B1B" w:rsidRPr="006C4DAB">
        <w:rPr>
          <w:rFonts w:ascii="Leelawadee UI" w:hAnsi="Leelawadee UI" w:cs="Leelawadee UI"/>
          <w:b/>
          <w:bCs/>
          <w:sz w:val="20"/>
        </w:rPr>
        <w:br/>
      </w:r>
      <w:proofErr w:type="spellStart"/>
      <w:r w:rsidRPr="006C4DAB">
        <w:rPr>
          <w:rFonts w:ascii="Leelawadee UI" w:hAnsi="Leelawadee UI" w:cs="Leelawadee UI"/>
          <w:b/>
          <w:bCs/>
          <w:sz w:val="20"/>
        </w:rPr>
        <w:t>วิสาหกิจข้ามชาติ</w:t>
      </w:r>
      <w:proofErr w:type="spellEnd"/>
      <w:r w:rsidRPr="006C4DAB">
        <w:rPr>
          <w:b/>
          <w:bCs/>
          <w:sz w:val="20"/>
        </w:rPr>
        <w:t xml:space="preserve"> </w:t>
      </w:r>
      <w:proofErr w:type="spellStart"/>
      <w:r w:rsidRPr="006C4DAB">
        <w:rPr>
          <w:rFonts w:ascii="Leelawadee UI" w:hAnsi="Leelawadee UI" w:cs="Leelawadee UI"/>
          <w:b/>
          <w:bCs/>
          <w:sz w:val="20"/>
        </w:rPr>
        <w:t>สำหรับการปฏิบัติตามหลักการดำเนินธุรกิจอย่างรับผิดชอบ</w:t>
      </w:r>
      <w:proofErr w:type="spellEnd"/>
      <w:r w:rsidRPr="006C4DAB">
        <w:rPr>
          <w:sz w:val="20"/>
        </w:rPr>
        <w:t xml:space="preserve"> (OECD Guidelines)</w:t>
      </w:r>
      <w:r w:rsidR="00DF4681" w:rsidRPr="006C4DAB">
        <w:rPr>
          <w:sz w:val="20"/>
        </w:rPr>
        <w:t xml:space="preserve"> </w:t>
      </w:r>
      <w:proofErr w:type="spellStart"/>
      <w:r w:rsidR="00F07873" w:rsidRPr="006C4DAB">
        <w:rPr>
          <w:rFonts w:ascii="Leelawadee UI" w:hAnsi="Leelawadee UI" w:cs="Leelawadee UI"/>
          <w:sz w:val="20"/>
        </w:rPr>
        <w:t>คือมาตรฐานพฤติกรรมที่ส่งเสริมให้ธุรกิจข้ามชาติ</w:t>
      </w:r>
      <w:proofErr w:type="spellEnd"/>
      <w:r w:rsidR="00DF4681" w:rsidRPr="006C4DAB">
        <w:rPr>
          <w:rFonts w:ascii="Leelawadee UI" w:hAnsi="Leelawadee UI" w:cs="Leelawadee UI"/>
          <w:sz w:val="20"/>
        </w:rPr>
        <w:br/>
      </w:r>
      <w:proofErr w:type="spellStart"/>
      <w:r w:rsidR="00F07873" w:rsidRPr="006C4DAB">
        <w:rPr>
          <w:rFonts w:ascii="Leelawadee UI" w:hAnsi="Leelawadee UI" w:cs="Leelawadee UI"/>
          <w:sz w:val="20"/>
        </w:rPr>
        <w:t>ดำเนินการอย่างมีความรับผิดชอบ</w:t>
      </w:r>
      <w:proofErr w:type="spellEnd"/>
      <w:r w:rsidR="00F07873" w:rsidRPr="006C4DAB">
        <w:rPr>
          <w:sz w:val="20"/>
        </w:rPr>
        <w:t xml:space="preserve"> </w:t>
      </w:r>
      <w:proofErr w:type="spellStart"/>
      <w:r w:rsidR="00F07873" w:rsidRPr="006C4DAB">
        <w:rPr>
          <w:rFonts w:ascii="Leelawadee UI" w:hAnsi="Leelawadee UI" w:cs="Leelawadee UI"/>
          <w:sz w:val="20"/>
        </w:rPr>
        <w:t>ไม่ว่าจะดำเนินการอยู่ที่ใด</w:t>
      </w:r>
      <w:proofErr w:type="spellEnd"/>
      <w:r w:rsidR="00F07873" w:rsidRPr="006C4DAB">
        <w:rPr>
          <w:sz w:val="20"/>
        </w:rPr>
        <w:t xml:space="preserve"> </w:t>
      </w:r>
      <w:proofErr w:type="spellStart"/>
      <w:r w:rsidR="00F07873" w:rsidRPr="006C4DAB">
        <w:rPr>
          <w:rFonts w:ascii="Leelawadee UI" w:hAnsi="Leelawadee UI" w:cs="Leelawadee UI"/>
          <w:sz w:val="20"/>
        </w:rPr>
        <w:t>แนวทางขององค์การ</w:t>
      </w:r>
      <w:proofErr w:type="spellEnd"/>
      <w:r w:rsidR="00DF4681" w:rsidRPr="006C4DAB">
        <w:rPr>
          <w:rFonts w:ascii="Leelawadee UI" w:hAnsi="Leelawadee UI" w:cs="Leelawadee UI"/>
          <w:sz w:val="20"/>
        </w:rPr>
        <w:br/>
      </w:r>
      <w:proofErr w:type="spellStart"/>
      <w:r w:rsidR="00F07873" w:rsidRPr="006C4DAB">
        <w:rPr>
          <w:rFonts w:ascii="Leelawadee UI" w:hAnsi="Leelawadee UI" w:cs="Leelawadee UI"/>
          <w:sz w:val="20"/>
        </w:rPr>
        <w:t>เพื่อความร่วมมือทางเศรษฐกิจและความพัฒนา</w:t>
      </w:r>
      <w:proofErr w:type="spellEnd"/>
      <w:r w:rsidR="00F07873" w:rsidRPr="006C4DAB">
        <w:rPr>
          <w:sz w:val="20"/>
        </w:rPr>
        <w:t xml:space="preserve"> (OECD</w:t>
      </w:r>
      <w:r w:rsidR="00F82ECB" w:rsidRPr="006C4DAB">
        <w:rPr>
          <w:sz w:val="20"/>
        </w:rPr>
        <w:t> </w:t>
      </w:r>
      <w:r w:rsidR="00F07873" w:rsidRPr="006C4DAB">
        <w:rPr>
          <w:sz w:val="20"/>
        </w:rPr>
        <w:t xml:space="preserve">Guidelines) </w:t>
      </w:r>
      <w:proofErr w:type="spellStart"/>
      <w:r w:rsidR="00F07873" w:rsidRPr="006C4DAB">
        <w:rPr>
          <w:rFonts w:ascii="Leelawadee UI" w:hAnsi="Leelawadee UI" w:cs="Leelawadee UI"/>
          <w:sz w:val="20"/>
        </w:rPr>
        <w:t>คุ้มครองสิทธิมนุษยชน</w:t>
      </w:r>
      <w:proofErr w:type="spellEnd"/>
      <w:r w:rsidR="00F07873" w:rsidRPr="00C10015">
        <w:rPr>
          <w:sz w:val="20"/>
        </w:rPr>
        <w:t xml:space="preserve"> </w:t>
      </w:r>
      <w:proofErr w:type="spellStart"/>
      <w:r w:rsidR="00F07873" w:rsidRPr="00C10015">
        <w:rPr>
          <w:rFonts w:ascii="Leelawadee UI" w:hAnsi="Leelawadee UI" w:cs="Leelawadee UI"/>
          <w:sz w:val="20"/>
        </w:rPr>
        <w:t>สิทธิแรงงาน</w:t>
      </w:r>
      <w:proofErr w:type="spellEnd"/>
      <w:r w:rsidR="00F07873" w:rsidRPr="00C10015">
        <w:rPr>
          <w:sz w:val="20"/>
        </w:rPr>
        <w:t xml:space="preserve"> </w:t>
      </w:r>
      <w:proofErr w:type="spellStart"/>
      <w:r w:rsidR="00F07873" w:rsidRPr="00C10015">
        <w:rPr>
          <w:rFonts w:ascii="Leelawadee UI" w:hAnsi="Leelawadee UI" w:cs="Leelawadee UI"/>
          <w:sz w:val="20"/>
        </w:rPr>
        <w:t>สิ่งแวดล้อมและประเด็นอื่น</w:t>
      </w:r>
      <w:proofErr w:type="spellEnd"/>
      <w:r w:rsidR="00F07873" w:rsidRPr="00C10015">
        <w:rPr>
          <w:sz w:val="20"/>
        </w:rPr>
        <w:t xml:space="preserve"> </w:t>
      </w:r>
      <w:r w:rsidR="00F07873" w:rsidRPr="00C10015">
        <w:rPr>
          <w:rFonts w:ascii="Leelawadee UI" w:hAnsi="Leelawadee UI" w:cs="Leelawadee UI"/>
          <w:sz w:val="20"/>
        </w:rPr>
        <w:t>ๆ</w:t>
      </w:r>
    </w:p>
    <w:p w14:paraId="4680E4E8" w14:textId="19888C38" w:rsidR="001C7C97" w:rsidRPr="00925D11" w:rsidRDefault="00F45627" w:rsidP="001E248B">
      <w:pPr>
        <w:pStyle w:val="CallOutText"/>
        <w:rPr>
          <w:sz w:val="23"/>
          <w:szCs w:val="23"/>
        </w:rPr>
      </w:pPr>
      <w:proofErr w:type="spellStart"/>
      <w:r w:rsidRPr="00925D11">
        <w:rPr>
          <w:rFonts w:ascii="Leelawadee UI" w:hAnsi="Leelawadee UI" w:cs="Leelawadee UI"/>
          <w:sz w:val="23"/>
          <w:szCs w:val="23"/>
        </w:rPr>
        <w:t>องค์การเพื่อความร่วมมือทางเศรษฐกิจและความพัฒนา</w:t>
      </w:r>
      <w:proofErr w:type="spellEnd"/>
      <w:r w:rsidRPr="00925D11">
        <w:rPr>
          <w:sz w:val="23"/>
          <w:szCs w:val="23"/>
        </w:rPr>
        <w:t xml:space="preserve"> (OECD) </w:t>
      </w:r>
      <w:proofErr w:type="spellStart"/>
      <w:r w:rsidRPr="00925D11">
        <w:rPr>
          <w:rFonts w:ascii="Leelawadee UI" w:hAnsi="Leelawadee UI" w:cs="Leelawadee UI"/>
          <w:sz w:val="23"/>
          <w:szCs w:val="23"/>
        </w:rPr>
        <w:t>คือองค์การระหว่างรัฐที่ส่งเสริมมาตรฐานสากล</w:t>
      </w:r>
      <w:proofErr w:type="spellEnd"/>
      <w:r w:rsidRPr="00925D11">
        <w:rPr>
          <w:sz w:val="23"/>
          <w:szCs w:val="23"/>
        </w:rPr>
        <w:t xml:space="preserve"> </w:t>
      </w:r>
    </w:p>
    <w:p w14:paraId="5573EFB1" w14:textId="212E8599" w:rsidR="001C7C97" w:rsidRPr="00FA61E6" w:rsidRDefault="001F798E" w:rsidP="00887DFD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AA7E82" w:rsidRPr="00FA61E6">
        <w:rPr>
          <w:rFonts w:ascii="Leelawadee UI" w:hAnsi="Leelawadee UI" w:cs="Leelawadee UI"/>
          <w:sz w:val="28"/>
          <w:szCs w:val="28"/>
        </w:rPr>
        <w:t>ศูนย์ติดต่อประสานงานแห่งชาติ</w:t>
      </w:r>
      <w:proofErr w:type="spellEnd"/>
      <w:r>
        <w:rPr>
          <w:sz w:val="28"/>
          <w:szCs w:val="28"/>
        </w:rPr>
        <w:t>”</w:t>
      </w:r>
      <w:r w:rsidR="00AA7E82" w:rsidRPr="00FA61E6">
        <w:rPr>
          <w:sz w:val="28"/>
          <w:szCs w:val="28"/>
        </w:rPr>
        <w:t xml:space="preserve"> </w:t>
      </w:r>
      <w:proofErr w:type="spellStart"/>
      <w:r w:rsidR="00AA7E82" w:rsidRPr="00FA61E6">
        <w:rPr>
          <w:rFonts w:ascii="Leelawadee UI" w:hAnsi="Leelawadee UI" w:cs="Leelawadee UI"/>
          <w:sz w:val="28"/>
          <w:szCs w:val="28"/>
        </w:rPr>
        <w:t>คืออะไร</w:t>
      </w:r>
      <w:proofErr w:type="spellEnd"/>
    </w:p>
    <w:p w14:paraId="01EF9956" w14:textId="25C89F67" w:rsidR="000E67AD" w:rsidRPr="00C10015" w:rsidRDefault="001F27A4" w:rsidP="000E67AD">
      <w:pPr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ประเทศต่าง</w:t>
      </w:r>
      <w:proofErr w:type="spellEnd"/>
      <w:r w:rsidRPr="00C10015">
        <w:rPr>
          <w:sz w:val="20"/>
        </w:rPr>
        <w:t xml:space="preserve"> </w:t>
      </w:r>
      <w:r w:rsidRPr="00C10015">
        <w:rPr>
          <w:rFonts w:ascii="Leelawadee UI" w:hAnsi="Leelawadee UI" w:cs="Leelawadee UI"/>
          <w:sz w:val="20"/>
        </w:rPr>
        <w:t>ๆ</w:t>
      </w:r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มากกว่า</w:t>
      </w:r>
      <w:proofErr w:type="spellEnd"/>
      <w:r w:rsidRPr="00C10015">
        <w:rPr>
          <w:sz w:val="20"/>
        </w:rPr>
        <w:t xml:space="preserve"> 50 </w:t>
      </w:r>
      <w:proofErr w:type="spellStart"/>
      <w:r w:rsidRPr="00C10015">
        <w:rPr>
          <w:rFonts w:ascii="Leelawadee UI" w:hAnsi="Leelawadee UI" w:cs="Leelawadee UI"/>
          <w:sz w:val="20"/>
        </w:rPr>
        <w:t>ประเทศมี</w:t>
      </w:r>
      <w:proofErr w:type="spellEnd"/>
      <w:r w:rsidRPr="00C10015">
        <w:rPr>
          <w:sz w:val="20"/>
        </w:rPr>
        <w:t xml:space="preserve"> </w:t>
      </w:r>
      <w:r w:rsidRPr="00C10015">
        <w:rPr>
          <w:rFonts w:ascii="Leelawadee UI" w:hAnsi="Leelawadee UI" w:cs="Leelawadee UI"/>
          <w:b/>
          <w:bCs/>
          <w:sz w:val="20"/>
        </w:rPr>
        <w:t>ศูนย์ติดต่อประสานงานแห่งชาติสำหรับการ</w:t>
      </w:r>
      <w:r w:rsidRPr="006C4DAB">
        <w:rPr>
          <w:rFonts w:ascii="Leelawadee UI" w:hAnsi="Leelawadee UI" w:cs="Leelawadee UI"/>
          <w:b/>
          <w:bCs/>
          <w:sz w:val="20"/>
        </w:rPr>
        <w:t>ปฏิบัติการตามหลักการ</w:t>
      </w:r>
      <w:r w:rsidRPr="00C10015">
        <w:rPr>
          <w:rFonts w:ascii="Leelawadee UI" w:hAnsi="Leelawadee UI" w:cs="Leelawadee UI"/>
          <w:b/>
          <w:bCs/>
          <w:sz w:val="20"/>
        </w:rPr>
        <w:t>ดำเนินการธุรกิจอย่างรับผิดชอบ</w:t>
      </w:r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เพื่อช่วยแก้ไขข้อร้องเรียนต่อธุรกิจข้ามชาติที่</w:t>
      </w:r>
      <w:proofErr w:type="spellEnd"/>
      <w:r w:rsidRPr="00C10015">
        <w:rPr>
          <w:sz w:val="20"/>
        </w:rPr>
        <w:t xml:space="preserve"> </w:t>
      </w:r>
      <w:r w:rsidR="001F798E">
        <w:rPr>
          <w:sz w:val="20"/>
        </w:rPr>
        <w:t>“</w:t>
      </w:r>
      <w:proofErr w:type="spellStart"/>
      <w:r w:rsidRPr="00C10015">
        <w:rPr>
          <w:rFonts w:ascii="Leelawadee UI" w:hAnsi="Leelawadee UI" w:cs="Leelawadee UI"/>
          <w:sz w:val="20"/>
        </w:rPr>
        <w:t>เชื่อมโยง</w:t>
      </w:r>
      <w:proofErr w:type="spellEnd"/>
      <w:r w:rsidR="001F798E">
        <w:rPr>
          <w:sz w:val="20"/>
        </w:rPr>
        <w:t>”</w:t>
      </w:r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กับประเทศเหล่านั้น</w:t>
      </w:r>
      <w:proofErr w:type="spellEnd"/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ประเทศดังกล่าวมีรายชื่อปรากฎอยู่ที่</w:t>
      </w:r>
      <w:proofErr w:type="spellEnd"/>
      <w:r w:rsidR="00E21256">
        <w:rPr>
          <w:rFonts w:ascii="Leelawadee UI" w:hAnsi="Leelawadee UI" w:cs="Leelawadee UI"/>
          <w:sz w:val="20"/>
          <w:cs/>
          <w:lang w:bidi="th-TH"/>
        </w:rPr>
        <w:fldChar w:fldCharType="begin"/>
      </w:r>
      <w:r w:rsidR="00E21256">
        <w:rPr>
          <w:rFonts w:ascii="Leelawadee UI" w:hAnsi="Leelawadee UI" w:cs="Leelawadee UI" w:hint="cs"/>
          <w:sz w:val="20"/>
          <w:lang w:bidi="th-TH"/>
        </w:rPr>
        <w:instrText xml:space="preserve">HYPERLINK </w:instrText>
      </w:r>
      <w:r w:rsidR="00E21256">
        <w:rPr>
          <w:rFonts w:ascii="Leelawadee UI" w:hAnsi="Leelawadee UI" w:cs="Leelawadee UI" w:hint="cs"/>
          <w:sz w:val="20"/>
          <w:cs/>
          <w:lang w:bidi="th-TH"/>
        </w:rPr>
        <w:instrText>"</w:instrText>
      </w:r>
      <w:r w:rsidR="00E21256">
        <w:rPr>
          <w:rFonts w:ascii="Leelawadee UI" w:hAnsi="Leelawadee UI" w:cs="Leelawadee UI" w:hint="cs"/>
          <w:sz w:val="20"/>
          <w:lang w:bidi="th-TH"/>
        </w:rPr>
        <w:instrText>https://www.oecd.org/en/networks/national-contact-points-for-responsible-business-conduct.html"</w:instrText>
      </w:r>
      <w:r w:rsidR="00E21256">
        <w:rPr>
          <w:rFonts w:ascii="Leelawadee UI" w:hAnsi="Leelawadee UI" w:cs="Leelawadee UI"/>
          <w:sz w:val="20"/>
          <w:cs/>
          <w:lang w:bidi="th-TH"/>
        </w:rPr>
      </w:r>
      <w:r w:rsidR="00E21256">
        <w:rPr>
          <w:rFonts w:ascii="Leelawadee UI" w:hAnsi="Leelawadee UI" w:cs="Leelawadee UI"/>
          <w:sz w:val="20"/>
          <w:cs/>
          <w:lang w:bidi="th-TH"/>
        </w:rPr>
        <w:fldChar w:fldCharType="separate"/>
      </w:r>
      <w:r w:rsidR="001964D5" w:rsidRPr="00E21256">
        <w:rPr>
          <w:rStyle w:val="Hyperlink"/>
          <w:rFonts w:ascii="Leelawadee UI" w:hAnsi="Leelawadee UI" w:cs="Leelawadee UI" w:hint="cs"/>
          <w:sz w:val="20"/>
          <w:cs/>
          <w:lang w:bidi="th-TH"/>
        </w:rPr>
        <w:t>เว็บไซต์</w:t>
      </w:r>
      <w:r w:rsidR="001964D5" w:rsidRPr="00E21256">
        <w:rPr>
          <w:rStyle w:val="Hyperlink"/>
          <w:rFonts w:ascii="Leelawadee UI" w:hAnsi="Leelawadee UI" w:cs="Leelawadee UI"/>
          <w:sz w:val="20"/>
          <w:cs/>
          <w:lang w:bidi="th-TH"/>
        </w:rPr>
        <w:t xml:space="preserve"> </w:t>
      </w:r>
      <w:r w:rsidR="0056177B" w:rsidRPr="00E21256">
        <w:rPr>
          <w:rStyle w:val="Hyperlink"/>
          <w:rFonts w:ascii="Leelawadee UI" w:hAnsi="Leelawadee UI" w:cs="Leelawadee UI" w:hint="cs"/>
          <w:sz w:val="20"/>
          <w:cs/>
          <w:lang w:bidi="th-TH"/>
        </w:rPr>
        <w:t>องค์การเพื่อความร่วมมือทางเศรษฐกิจและการพัฒนา</w:t>
      </w:r>
      <w:r w:rsidR="00E21256">
        <w:rPr>
          <w:rFonts w:ascii="Leelawadee UI" w:hAnsi="Leelawadee UI" w:cs="Leelawadee UI"/>
          <w:sz w:val="20"/>
          <w:cs/>
          <w:lang w:bidi="th-TH"/>
        </w:rPr>
        <w:fldChar w:fldCharType="end"/>
      </w:r>
    </w:p>
    <w:p w14:paraId="5092A3D4" w14:textId="1A161420" w:rsidR="001C7C97" w:rsidRPr="00FA61E6" w:rsidRDefault="00A47D83" w:rsidP="00887DFD">
      <w:pPr>
        <w:pStyle w:val="Heading2"/>
        <w:rPr>
          <w:sz w:val="28"/>
          <w:szCs w:val="28"/>
        </w:rPr>
      </w:pPr>
      <w:proofErr w:type="spellStart"/>
      <w:r w:rsidRPr="00FA61E6">
        <w:rPr>
          <w:rFonts w:ascii="Leelawadee UI" w:hAnsi="Leelawadee UI" w:cs="Leelawadee UI"/>
          <w:sz w:val="28"/>
          <w:szCs w:val="28"/>
        </w:rPr>
        <w:t>ฉันสามารถร้องเรียนเกี่ยวกับประเด็นใดได้บ้าง</w:t>
      </w:r>
      <w:proofErr w:type="spellEnd"/>
      <w:r w:rsidR="00D35CE7" w:rsidRPr="00FA61E6">
        <w:rPr>
          <w:sz w:val="28"/>
          <w:szCs w:val="28"/>
        </w:rPr>
        <w:t xml:space="preserve"> </w:t>
      </w:r>
    </w:p>
    <w:p w14:paraId="0253B0AB" w14:textId="11CEFFD3" w:rsidR="00A21A26" w:rsidRPr="00C10015" w:rsidRDefault="006821F8" w:rsidP="00A21A26">
      <w:pPr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คุณสามารถร้องเรียนเกี่ยวกับการปฏิบัติของธุรกิจเกี่ยวกับ</w:t>
      </w:r>
      <w:proofErr w:type="spellEnd"/>
      <w:r w:rsidR="00A21A26" w:rsidRPr="00C10015">
        <w:rPr>
          <w:noProof/>
          <w:sz w:val="20"/>
        </w:rPr>
        <w:drawing>
          <wp:anchor distT="0" distB="0" distL="114300" distR="114300" simplePos="0" relativeHeight="251658242" behindDoc="0" locked="0" layoutInCell="1" allowOverlap="1" wp14:anchorId="59B01EF9" wp14:editId="691029E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972000" cy="972000"/>
            <wp:effectExtent l="0" t="0" r="0" b="0"/>
            <wp:wrapSquare wrapText="bothSides"/>
            <wp:docPr id="71328491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8491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A26" w:rsidRPr="00C10015">
        <w:rPr>
          <w:sz w:val="20"/>
        </w:rPr>
        <w:t>:</w:t>
      </w:r>
    </w:p>
    <w:p w14:paraId="5FAD4F5C" w14:textId="1221F8FA" w:rsidR="00A21A26" w:rsidRPr="00C10015" w:rsidRDefault="0047795D" w:rsidP="00961712">
      <w:pPr>
        <w:pStyle w:val="Bullet"/>
        <w:ind w:left="1985" w:hanging="312"/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สิทธิมนุษยชน</w:t>
      </w:r>
      <w:proofErr w:type="spellEnd"/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สิทธิแรงงาน</w:t>
      </w:r>
      <w:proofErr w:type="spellEnd"/>
      <w:r w:rsidRPr="00C10015">
        <w:rPr>
          <w:sz w:val="20"/>
        </w:rPr>
        <w:t xml:space="preserve"> </w:t>
      </w:r>
      <w:proofErr w:type="spellStart"/>
      <w:r w:rsidR="0094579D" w:rsidRPr="00C10015">
        <w:rPr>
          <w:rFonts w:ascii="Leelawadee UI" w:hAnsi="Leelawadee UI" w:cs="Leelawadee UI"/>
          <w:sz w:val="20"/>
        </w:rPr>
        <w:t>สิ่งแวดล้อมและการเปลี่ยนแปลงสภาพภูมิอากาศ</w:t>
      </w:r>
      <w:proofErr w:type="spellEnd"/>
    </w:p>
    <w:p w14:paraId="16CA61F4" w14:textId="767FD47A" w:rsidR="00A21A26" w:rsidRPr="00C10015" w:rsidRDefault="007863C9" w:rsidP="00961712">
      <w:pPr>
        <w:pStyle w:val="Bullet"/>
        <w:ind w:left="1985" w:hanging="312"/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การเปิดเผยข้อมูลขององค์กร</w:t>
      </w:r>
      <w:proofErr w:type="spellEnd"/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การทุจริต</w:t>
      </w:r>
      <w:proofErr w:type="spellEnd"/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พฤติกรรมการต่อต้านการแข่งขันและการหลีกเลี่ยงภ</w:t>
      </w:r>
      <w:r w:rsidR="0070572F" w:rsidRPr="00C10015">
        <w:rPr>
          <w:rFonts w:cs="Calibri Light"/>
          <w:sz w:val="20"/>
        </w:rPr>
        <w:t>าษี</w:t>
      </w:r>
      <w:proofErr w:type="spellEnd"/>
    </w:p>
    <w:p w14:paraId="6D1C9CD6" w14:textId="007D294F" w:rsidR="00A21A26" w:rsidRPr="00C10015" w:rsidRDefault="009B5C90" w:rsidP="00961712">
      <w:pPr>
        <w:pStyle w:val="Bullet"/>
        <w:ind w:left="1985" w:hanging="312"/>
        <w:rPr>
          <w:sz w:val="20"/>
        </w:rPr>
      </w:pPr>
      <w:r w:rsidRPr="00C10015">
        <w:rPr>
          <w:rFonts w:ascii="Leelawadee UI" w:hAnsi="Leelawadee UI" w:cs="Leelawadee UI"/>
          <w:sz w:val="20"/>
        </w:rPr>
        <w:t>วิทยาศาสตร์และเทคโนโลยีที่มีความรับผิดชอบและการคุ้มครองผู้บริโภ</w:t>
      </w:r>
      <w:r w:rsidR="008A1D91" w:rsidRPr="00C10015">
        <w:rPr>
          <w:rFonts w:cs="Calibri Light"/>
          <w:sz w:val="20"/>
        </w:rPr>
        <w:t>ค</w:t>
      </w:r>
    </w:p>
    <w:p w14:paraId="4C398018" w14:textId="52F9BDE2" w:rsidR="003E0D04" w:rsidRPr="00C10015" w:rsidRDefault="00B359DB" w:rsidP="00E32F2C">
      <w:pPr>
        <w:rPr>
          <w:sz w:val="20"/>
        </w:rPr>
      </w:pPr>
      <w:r w:rsidRPr="00C10015">
        <w:rPr>
          <w:rFonts w:ascii="Leelawadee UI" w:hAnsi="Leelawadee UI" w:cs="Leelawadee UI"/>
          <w:sz w:val="20"/>
        </w:rPr>
        <w:t>กรุณาดูรายละเอียดที่</w:t>
      </w:r>
      <w:hyperlink r:id="rId13" w:history="1">
        <w:r w:rsidRPr="00C10015">
          <w:rPr>
            <w:rStyle w:val="Hyperlink"/>
            <w:rFonts w:ascii="Leelawadee UI" w:hAnsi="Leelawadee UI" w:cs="Leelawadee UI" w:hint="cs"/>
            <w:sz w:val="20"/>
          </w:rPr>
          <w:t>เว็บไซต์แนวทางขององค์การเพื่อความร่วมมือทางเศรษฐกิจและความพัฒนา</w:t>
        </w:r>
      </w:hyperlink>
      <w:r w:rsidRPr="00C10015">
        <w:rPr>
          <w:sz w:val="20"/>
        </w:rPr>
        <w:t xml:space="preserve"> (OECD</w:t>
      </w:r>
      <w:r w:rsidR="003B23A0" w:rsidRPr="00C10015">
        <w:rPr>
          <w:sz w:val="20"/>
        </w:rPr>
        <w:t> </w:t>
      </w:r>
      <w:r w:rsidRPr="00C10015">
        <w:rPr>
          <w:sz w:val="20"/>
        </w:rPr>
        <w:t xml:space="preserve">Guidelines) </w:t>
      </w:r>
    </w:p>
    <w:p w14:paraId="6F86BBF8" w14:textId="5F94D27E" w:rsidR="001C7C97" w:rsidRPr="00C10015" w:rsidRDefault="00105EBB" w:rsidP="00887DFD">
      <w:pPr>
        <w:pStyle w:val="Heading2"/>
        <w:rPr>
          <w:sz w:val="28"/>
          <w:szCs w:val="28"/>
        </w:rPr>
      </w:pPr>
      <w:bookmarkStart w:id="0" w:name="_Hlk207293022"/>
      <w:r w:rsidRPr="00C10015">
        <w:rPr>
          <w:rFonts w:ascii="Leelawadee UI" w:hAnsi="Leelawadee UI" w:cs="Leelawadee UI"/>
          <w:sz w:val="28"/>
          <w:szCs w:val="28"/>
        </w:rPr>
        <w:t>ประเทศของฉันไม่มีศูนย์ติดต่อประสานงานแห่งชาติฉันจะยังคงร้องเรียนได้หรือไม่</w:t>
      </w:r>
    </w:p>
    <w:bookmarkEnd w:id="0"/>
    <w:p w14:paraId="0F9BD493" w14:textId="5FEDA61D" w:rsidR="00C46CD1" w:rsidRPr="00C10015" w:rsidRDefault="00CE17D1" w:rsidP="00C46CD1">
      <w:pPr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ได้แน่นอน</w:t>
      </w:r>
      <w:proofErr w:type="spellEnd"/>
      <w:r w:rsidRPr="00C10015">
        <w:rPr>
          <w:sz w:val="20"/>
        </w:rPr>
        <w:t>!</w:t>
      </w:r>
      <w:r w:rsidR="00F1430D" w:rsidRPr="00C10015">
        <w:rPr>
          <w:rFonts w:hint="cs"/>
          <w:sz w:val="20"/>
        </w:rPr>
        <w:t xml:space="preserve"> </w:t>
      </w:r>
      <w:r w:rsidR="00F1430D" w:rsidRPr="00C10015">
        <w:rPr>
          <w:rFonts w:ascii="Leelawadee UI" w:hAnsi="Leelawadee UI" w:cs="Leelawadee UI"/>
          <w:sz w:val="20"/>
        </w:rPr>
        <w:t>คุณสามารถร้องเรียนไปยังศูนย์ติดต่อประสานงานแห่งชาติของประเทศอื่นได้</w:t>
      </w:r>
      <w:r w:rsidR="00F1430D" w:rsidRPr="00C10015">
        <w:rPr>
          <w:sz w:val="20"/>
        </w:rPr>
        <w:t xml:space="preserve"> </w:t>
      </w:r>
      <w:r w:rsidR="00F1430D" w:rsidRPr="00C10015">
        <w:rPr>
          <w:rFonts w:ascii="Leelawadee UI" w:hAnsi="Leelawadee UI" w:cs="Leelawadee UI"/>
          <w:sz w:val="20"/>
        </w:rPr>
        <w:t>หากธุรกิจข้ามชาติที่คุณกำลังร้องเรียนเชื่อมโยงกับประเทศนั้นเชื่อมโยงหมายถึงธุรกิจนั้น</w:t>
      </w:r>
      <w:r w:rsidR="00C46CD1" w:rsidRPr="00C10015">
        <w:rPr>
          <w:sz w:val="20"/>
        </w:rPr>
        <w:t>:</w:t>
      </w:r>
    </w:p>
    <w:p w14:paraId="0DE53AFF" w14:textId="77777777" w:rsidR="00363B8C" w:rsidRPr="00C10015" w:rsidRDefault="0063360E" w:rsidP="00961712">
      <w:pPr>
        <w:pStyle w:val="Bullet"/>
        <w:ind w:left="312" w:hanging="312"/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มาจากประเทศที่มีศูนย์ติดต่อประสานงานแห่งชาติ</w:t>
      </w:r>
      <w:proofErr w:type="spellEnd"/>
      <w:r w:rsidRPr="00C10015">
        <w:rPr>
          <w:sz w:val="20"/>
        </w:rPr>
        <w:t xml:space="preserve"> </w:t>
      </w:r>
      <w:proofErr w:type="spellStart"/>
      <w:r w:rsidRPr="00C10015">
        <w:rPr>
          <w:rFonts w:ascii="Leelawadee UI" w:hAnsi="Leelawadee UI" w:cs="Leelawadee UI"/>
          <w:sz w:val="20"/>
        </w:rPr>
        <w:t>หรือ</w:t>
      </w:r>
      <w:proofErr w:type="spellEnd"/>
    </w:p>
    <w:p w14:paraId="4B2CE489" w14:textId="1C97FD83" w:rsidR="00363B8C" w:rsidRPr="00C10015" w:rsidRDefault="00363B8C" w:rsidP="00961712">
      <w:pPr>
        <w:pStyle w:val="Bullet"/>
        <w:ind w:left="312" w:hanging="312"/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t>ปฏิบ้ติการในประเทศที่มีศูนย์ติดต่อประสานงานแห่งชาติ</w:t>
      </w:r>
      <w:proofErr w:type="spellEnd"/>
    </w:p>
    <w:p w14:paraId="763C02B4" w14:textId="58D974FA" w:rsidR="00C46CD1" w:rsidRPr="00C10015" w:rsidRDefault="00383D76" w:rsidP="00C46CD1">
      <w:pPr>
        <w:rPr>
          <w:sz w:val="20"/>
        </w:rPr>
      </w:pPr>
      <w:proofErr w:type="spellStart"/>
      <w:r w:rsidRPr="00C10015">
        <w:rPr>
          <w:rFonts w:ascii="Leelawadee UI" w:hAnsi="Leelawadee UI" w:cs="Leelawadee UI"/>
          <w:sz w:val="20"/>
        </w:rPr>
        <w:lastRenderedPageBreak/>
        <w:t>ตัวอย่างเช่น</w:t>
      </w:r>
      <w:proofErr w:type="spellEnd"/>
      <w:r w:rsidRPr="00C10015">
        <w:rPr>
          <w:sz w:val="20"/>
        </w:rPr>
        <w:t xml:space="preserve"> </w:t>
      </w:r>
      <w:r w:rsidRPr="00C10015">
        <w:rPr>
          <w:rFonts w:ascii="Leelawadee UI" w:hAnsi="Leelawadee UI" w:cs="Leelawadee UI"/>
          <w:sz w:val="20"/>
        </w:rPr>
        <w:t>ธุรกิจนั้นสามารถเชื่อมโยงหากมีสำนักงานใหญ่อยู่ในประเทศที่มีศูนย์ติดต่อประสานงานแห่งชาติ</w:t>
      </w:r>
      <w:r w:rsidRPr="00C10015">
        <w:rPr>
          <w:sz w:val="20"/>
        </w:rPr>
        <w:t xml:space="preserve"> </w:t>
      </w:r>
      <w:r w:rsidR="008B7C42" w:rsidRPr="00C10015">
        <w:rPr>
          <w:rFonts w:cs="Calibri Light"/>
          <w:sz w:val="20"/>
        </w:rPr>
        <w:t>หรือมีธุรกิจหรือสินทรัพย์ของตนเองในประเทศที่มีศูนย์ติดต่อประสานงานแห่งชาติ</w:t>
      </w:r>
    </w:p>
    <w:p w14:paraId="7F99E183" w14:textId="6BB67DDE" w:rsidR="00C06334" w:rsidRPr="00B56621" w:rsidRDefault="002264AB" w:rsidP="00A64A4C">
      <w:pPr>
        <w:pStyle w:val="Heading2"/>
      </w:pPr>
      <w:proofErr w:type="spellStart"/>
      <w:r w:rsidRPr="00B56621">
        <w:rPr>
          <w:rFonts w:ascii="Leelawadee UI" w:hAnsi="Leelawadee UI" w:cs="Leelawadee UI"/>
        </w:rPr>
        <w:t>ฉันจะร้องเรียนได้อย่างไร</w:t>
      </w:r>
      <w:proofErr w:type="spellEnd"/>
      <w:r w:rsidR="0031263B" w:rsidRPr="00B56621">
        <w:t xml:space="preserve"> </w:t>
      </w:r>
    </w:p>
    <w:p w14:paraId="40FCB43A" w14:textId="68C72F61" w:rsidR="000A5F49" w:rsidRPr="00B56621" w:rsidRDefault="009F566F" w:rsidP="000A5F49">
      <w:pPr>
        <w:rPr>
          <w:sz w:val="20"/>
        </w:rPr>
      </w:pPr>
      <w:r w:rsidRPr="00B56621">
        <w:rPr>
          <w:rFonts w:ascii="Leelawadee UI" w:hAnsi="Leelawadee UI" w:cs="Leelawadee UI"/>
          <w:sz w:val="20"/>
        </w:rPr>
        <w:t>เริ่มด้วยการเลือกศูนย์ติดต่อประสานงานแห่งชาติในประเทศที่เชื่อมโยงกับธุรกิจ</w:t>
      </w:r>
      <w:proofErr w:type="spellStart"/>
      <w:r w:rsidRPr="00B56621">
        <w:rPr>
          <w:rFonts w:ascii="Leelawadee UI" w:hAnsi="Leelawadee UI" w:cs="Leelawadee UI"/>
          <w:sz w:val="20"/>
        </w:rPr>
        <w:t>แห่งนั้น</w:t>
      </w:r>
      <w:proofErr w:type="spellEnd"/>
      <w:r w:rsidRPr="00B56621">
        <w:rPr>
          <w:sz w:val="20"/>
        </w:rPr>
        <w:t xml:space="preserve"> (</w:t>
      </w:r>
      <w:proofErr w:type="spellStart"/>
      <w:r w:rsidRPr="00B56621">
        <w:rPr>
          <w:rFonts w:ascii="Leelawadee UI" w:hAnsi="Leelawadee UI" w:cs="Leelawadee UI"/>
          <w:sz w:val="20"/>
        </w:rPr>
        <w:t>กรุณาดูด้านบน</w:t>
      </w:r>
      <w:proofErr w:type="spellEnd"/>
      <w:r w:rsidRPr="00B56621">
        <w:rPr>
          <w:sz w:val="20"/>
        </w:rPr>
        <w:t xml:space="preserve">) </w:t>
      </w:r>
      <w:proofErr w:type="spellStart"/>
      <w:r w:rsidRPr="00B56621">
        <w:rPr>
          <w:rFonts w:ascii="Leelawadee UI" w:hAnsi="Leelawadee UI" w:cs="Leelawadee UI"/>
          <w:sz w:val="20"/>
        </w:rPr>
        <w:t>และร้องเรียนตามขั้นตอนบนเว็บไซต์ของศูนย์แห่ง</w:t>
      </w:r>
      <w:r w:rsidRPr="006C4DAB">
        <w:rPr>
          <w:rFonts w:ascii="Leelawadee UI" w:hAnsi="Leelawadee UI" w:cs="Leelawadee UI"/>
          <w:sz w:val="20"/>
        </w:rPr>
        <w:t>นั้น</w:t>
      </w:r>
      <w:proofErr w:type="spellEnd"/>
      <w:r w:rsidR="00B56621" w:rsidRPr="006C4DAB">
        <w:rPr>
          <w:sz w:val="20"/>
        </w:rPr>
        <w:t xml:space="preserve"> </w:t>
      </w:r>
      <w:proofErr w:type="spellStart"/>
      <w:r w:rsidR="000A5F49" w:rsidRPr="006C4DAB">
        <w:rPr>
          <w:rFonts w:ascii="Leelawadee UI" w:hAnsi="Leelawadee UI" w:cs="Leelawadee UI"/>
          <w:sz w:val="20"/>
        </w:rPr>
        <w:t>คุณควรกล่าวในคำร้องเรียนว่า</w:t>
      </w:r>
      <w:proofErr w:type="spellEnd"/>
      <w:r w:rsidR="000A5F49" w:rsidRPr="00B56621">
        <w:rPr>
          <w:sz w:val="20"/>
        </w:rPr>
        <w:t xml:space="preserve"> </w:t>
      </w:r>
    </w:p>
    <w:p w14:paraId="2217CBAF" w14:textId="50A23AD9" w:rsidR="00116AC5" w:rsidRPr="00B56621" w:rsidRDefault="000A5F49" w:rsidP="00116AC5">
      <w:pPr>
        <w:rPr>
          <w:sz w:val="20"/>
        </w:rPr>
      </w:pPr>
      <w:r w:rsidRPr="006C4DAB">
        <w:rPr>
          <w:rFonts w:ascii="Leelawadee UI" w:hAnsi="Leelawadee UI" w:cs="Leelawadee UI"/>
          <w:sz w:val="20"/>
        </w:rPr>
        <w:t>คุณคิดว่าธุรกิจแห่งนั้นได้กระทำการละเมิดแนวทาง</w:t>
      </w:r>
      <w:proofErr w:type="spellStart"/>
      <w:r w:rsidRPr="006C4DAB">
        <w:rPr>
          <w:rFonts w:ascii="Leelawadee UI" w:hAnsi="Leelawadee UI" w:cs="Leelawadee UI"/>
          <w:sz w:val="20"/>
        </w:rPr>
        <w:t>ขององค์การเพื่อความร่วมมือทางเศรษฐกิจและความพัฒนาอย่างไร</w:t>
      </w:r>
      <w:proofErr w:type="spellEnd"/>
      <w:r w:rsidRPr="006C4DAB">
        <w:rPr>
          <w:sz w:val="20"/>
        </w:rPr>
        <w:t xml:space="preserve"> </w:t>
      </w:r>
      <w:proofErr w:type="spellStart"/>
      <w:r w:rsidRPr="006C4DAB">
        <w:rPr>
          <w:rFonts w:ascii="Leelawadee UI" w:hAnsi="Leelawadee UI" w:cs="Leelawadee UI"/>
          <w:sz w:val="20"/>
        </w:rPr>
        <w:t>และคุณต้องการให้ธุรกิจแห่งนั้นทำอะไร</w:t>
      </w:r>
      <w:proofErr w:type="spellEnd"/>
      <w:r w:rsidR="00B56621" w:rsidRPr="006C4DAB">
        <w:rPr>
          <w:sz w:val="20"/>
        </w:rPr>
        <w:t xml:space="preserve"> </w:t>
      </w:r>
      <w:proofErr w:type="spellStart"/>
      <w:r w:rsidR="00FB50FA" w:rsidRPr="006C4DAB">
        <w:rPr>
          <w:rFonts w:ascii="Leelawadee UI" w:hAnsi="Leelawadee UI" w:cs="Leelawadee UI"/>
          <w:sz w:val="20"/>
        </w:rPr>
        <w:t>คุณยังสามารถขอให้ผู้อื่น</w:t>
      </w:r>
      <w:proofErr w:type="spellEnd"/>
      <w:r w:rsidR="00FB50FA" w:rsidRPr="006C4DAB">
        <w:rPr>
          <w:sz w:val="20"/>
        </w:rPr>
        <w:t xml:space="preserve"> </w:t>
      </w:r>
      <w:proofErr w:type="spellStart"/>
      <w:r w:rsidR="00FB50FA" w:rsidRPr="006C4DAB">
        <w:rPr>
          <w:rFonts w:ascii="Leelawadee UI" w:hAnsi="Leelawadee UI" w:cs="Leelawadee UI"/>
          <w:sz w:val="20"/>
        </w:rPr>
        <w:t>เช่น</w:t>
      </w:r>
      <w:proofErr w:type="spellEnd"/>
      <w:r w:rsidR="00FB50FA" w:rsidRPr="006C4DAB">
        <w:rPr>
          <w:sz w:val="20"/>
        </w:rPr>
        <w:t xml:space="preserve"> </w:t>
      </w:r>
      <w:proofErr w:type="spellStart"/>
      <w:r w:rsidR="00FB50FA" w:rsidRPr="006C4DAB">
        <w:rPr>
          <w:rFonts w:ascii="Leelawadee UI" w:hAnsi="Leelawadee UI" w:cs="Leelawadee UI"/>
          <w:sz w:val="20"/>
        </w:rPr>
        <w:t>องค์กรนอกภาครัฐ</w:t>
      </w:r>
      <w:proofErr w:type="spellEnd"/>
      <w:r w:rsidR="00FB50FA" w:rsidRPr="006C4DAB">
        <w:rPr>
          <w:sz w:val="20"/>
        </w:rPr>
        <w:t xml:space="preserve"> (NGO) </w:t>
      </w:r>
      <w:proofErr w:type="spellStart"/>
      <w:r w:rsidR="00FB50FA" w:rsidRPr="006C4DAB">
        <w:rPr>
          <w:rFonts w:ascii="Leelawadee UI" w:hAnsi="Leelawadee UI" w:cs="Leelawadee UI"/>
          <w:sz w:val="20"/>
        </w:rPr>
        <w:t>ร้องเรียนแทนคุณได้</w:t>
      </w:r>
      <w:proofErr w:type="spellEnd"/>
    </w:p>
    <w:p w14:paraId="3E3E30B2" w14:textId="3CE58C5A" w:rsidR="00C06334" w:rsidRPr="00B56621" w:rsidRDefault="0084127E" w:rsidP="00116AC5">
      <w:pPr>
        <w:rPr>
          <w:sz w:val="20"/>
        </w:rPr>
      </w:pPr>
      <w:r w:rsidRPr="00B56621">
        <w:rPr>
          <w:sz w:val="20"/>
        </w:rPr>
        <w:t xml:space="preserve">OECD Watch </w:t>
      </w:r>
      <w:proofErr w:type="spellStart"/>
      <w:r w:rsidRPr="00B56621">
        <w:rPr>
          <w:rFonts w:ascii="Leelawadee UI" w:hAnsi="Leelawadee UI" w:cs="Leelawadee UI"/>
          <w:sz w:val="20"/>
        </w:rPr>
        <w:t>ซึ่งเป็นเครือข่ายชุมชนและองค์กรนอกภาครัฐทั่วโลก</w:t>
      </w:r>
      <w:proofErr w:type="spellEnd"/>
      <w:r w:rsidRPr="00B56621">
        <w:rPr>
          <w:sz w:val="20"/>
        </w:rPr>
        <w:t xml:space="preserve"> </w:t>
      </w:r>
      <w:hyperlink r:id="rId14" w:history="1">
        <w:proofErr w:type="spellStart"/>
        <w:r w:rsidRPr="00DD6BD8">
          <w:rPr>
            <w:rStyle w:val="Hyperlink"/>
            <w:rFonts w:ascii="Leelawadee UI" w:hAnsi="Leelawadee UI" w:cs="Leelawadee UI"/>
            <w:sz w:val="20"/>
          </w:rPr>
          <w:t>มีคำแนะนำในการเขียนข้อร้องเรียนที่มีประสิทธิผล</w:t>
        </w:r>
        <w:proofErr w:type="spellEnd"/>
      </w:hyperlink>
    </w:p>
    <w:p w14:paraId="06F007C9" w14:textId="77777777" w:rsidR="00957FC8" w:rsidRDefault="00957FC8" w:rsidP="00957FC8">
      <w:pPr>
        <w:pStyle w:val="NoSpacing"/>
      </w:pPr>
    </w:p>
    <w:tbl>
      <w:tblPr>
        <w:tblW w:w="5000" w:type="pct"/>
        <w:shd w:val="clear" w:color="auto" w:fill="E8F0FC" w:themeFill="accent5" w:themeFillTint="33"/>
        <w:tblLook w:val="0020" w:firstRow="1" w:lastRow="0" w:firstColumn="0" w:lastColumn="0" w:noHBand="0" w:noVBand="0"/>
      </w:tblPr>
      <w:tblGrid>
        <w:gridCol w:w="2585"/>
        <w:gridCol w:w="6032"/>
      </w:tblGrid>
      <w:tr w:rsidR="00C06334" w14:paraId="6FA618B3" w14:textId="77777777" w:rsidTr="006448E5">
        <w:trPr>
          <w:cantSplit/>
        </w:trPr>
        <w:tc>
          <w:tcPr>
            <w:tcW w:w="1500" w:type="pct"/>
            <w:shd w:val="clear" w:color="auto" w:fill="E8F0FC" w:themeFill="accent5" w:themeFillTint="33"/>
          </w:tcPr>
          <w:p w14:paraId="1D471553" w14:textId="4CED4BC3" w:rsidR="00C06334" w:rsidRDefault="00C06334" w:rsidP="00C06334">
            <w:r w:rsidRPr="00DF6041">
              <w:rPr>
                <w:noProof/>
              </w:rPr>
              <w:drawing>
                <wp:inline distT="0" distB="0" distL="0" distR="0" wp14:anchorId="43623832" wp14:editId="2A12A3CB">
                  <wp:extent cx="1409700" cy="1409700"/>
                  <wp:effectExtent l="0" t="0" r="0" b="0"/>
                  <wp:docPr id="188191662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1311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F1E">
              <w:t xml:space="preserve"> </w:t>
            </w:r>
          </w:p>
        </w:tc>
        <w:tc>
          <w:tcPr>
            <w:tcW w:w="3500" w:type="pct"/>
            <w:shd w:val="clear" w:color="auto" w:fill="E8F0FC" w:themeFill="accent5" w:themeFillTint="33"/>
            <w:vAlign w:val="center"/>
          </w:tcPr>
          <w:p w14:paraId="43ECD4A2" w14:textId="3CAA1AC9" w:rsidR="00C06334" w:rsidRPr="0041714A" w:rsidRDefault="00B340B7" w:rsidP="00C06334">
            <w:pPr>
              <w:rPr>
                <w:rFonts w:ascii="Leelawadee UI" w:hAnsi="Leelawadee UI" w:cs="Leelawadee UI"/>
              </w:rPr>
            </w:pPr>
            <w:r w:rsidRPr="00B340B7">
              <w:rPr>
                <w:rFonts w:ascii="Leelawadee UI" w:hAnsi="Leelawadee UI" w:cs="Leelawadee UI" w:hint="cs"/>
                <w:cs/>
                <w:lang w:bidi="th-TH"/>
              </w:rPr>
              <w:t>ตัวอย่าง</w:t>
            </w:r>
            <w:r w:rsidR="0041714A" w:rsidRPr="00C10015">
              <w:rPr>
                <w:sz w:val="20"/>
              </w:rPr>
              <w:t>:</w:t>
            </w:r>
            <w:r w:rsidR="0041714A">
              <w:rPr>
                <w:sz w:val="20"/>
              </w:rPr>
              <w:t xml:space="preserve"> </w:t>
            </w:r>
            <w:proofErr w:type="spellStart"/>
            <w:r w:rsidR="000C7EA4" w:rsidRPr="000C7EA4">
              <w:rPr>
                <w:rFonts w:ascii="Leelawadee UI" w:hAnsi="Leelawadee UI" w:cs="Leelawadee UI"/>
              </w:rPr>
              <w:t>สแกนรหัสเพื่อดู</w:t>
            </w:r>
            <w:proofErr w:type="spellEnd"/>
            <w:r w:rsidR="000C7EA4" w:rsidRPr="000C7EA4">
              <w:t xml:space="preserve"> </w:t>
            </w:r>
            <w:hyperlink r:id="rId16" w:history="1">
              <w:proofErr w:type="spellStart"/>
              <w:r w:rsidR="000C7EA4" w:rsidRPr="0026280A">
                <w:rPr>
                  <w:rStyle w:val="Hyperlink"/>
                  <w:rFonts w:ascii="Leelawadee UI" w:hAnsi="Leelawadee UI" w:cs="Leelawadee UI"/>
                </w:rPr>
                <w:t>แบบฟอร์มการร้องเรียนของศูนย์ติดต่อประสานงานแห่งชาติออสเตรเลีย</w:t>
              </w:r>
              <w:proofErr w:type="spellEnd"/>
            </w:hyperlink>
          </w:p>
        </w:tc>
      </w:tr>
    </w:tbl>
    <w:p w14:paraId="663A5ED6" w14:textId="04E14A33" w:rsidR="00A35B87" w:rsidRPr="00B56621" w:rsidRDefault="00757201" w:rsidP="00887DFD">
      <w:pPr>
        <w:pStyle w:val="Heading2"/>
        <w:rPr>
          <w:sz w:val="28"/>
          <w:szCs w:val="28"/>
        </w:rPr>
      </w:pPr>
      <w:proofErr w:type="spellStart"/>
      <w:r w:rsidRPr="00B56621">
        <w:rPr>
          <w:rFonts w:ascii="Leelawadee UI" w:hAnsi="Leelawadee UI" w:cs="Leelawadee UI"/>
          <w:sz w:val="28"/>
          <w:szCs w:val="28"/>
        </w:rPr>
        <w:t>เมื่อฉันร้องเรียนแล้วจะเกิดอะไรขึ้น</w:t>
      </w:r>
      <w:proofErr w:type="spellEnd"/>
      <w:r w:rsidR="00F27E9B" w:rsidRPr="00B56621">
        <w:rPr>
          <w:sz w:val="28"/>
          <w:szCs w:val="28"/>
        </w:rPr>
        <w:t xml:space="preserve"> </w:t>
      </w:r>
    </w:p>
    <w:p w14:paraId="56EFAFF0" w14:textId="7E9FE77A" w:rsidR="00DA6AE0" w:rsidRPr="00925D11" w:rsidRDefault="002D5A6C" w:rsidP="00925D11">
      <w:pPr>
        <w:rPr>
          <w:sz w:val="20"/>
        </w:rPr>
      </w:pPr>
      <w:r w:rsidRPr="00925D11">
        <w:rPr>
          <w:rFonts w:ascii="Leelawadee UI" w:hAnsi="Leelawadee UI" w:cs="Leelawadee UI"/>
          <w:sz w:val="20"/>
        </w:rPr>
        <w:t>ศูนย์ติดต่อประสานงานแห่งชาติจะตรวจเช็คข้อร้องเรียนของคุณเกี่ยวกับธุรกิจข้ามชาติที่เชื่อมโยงกับประเทศที่มีศูนย์ติดต่อประสานงานแห่งชาติและการปฏิบัติของธุรกิจแห่งนั้นเกี่ยวข้องกับแนวทางขององค์การเพื่อความร่วมมือทางเศรษฐกิจและความพัฒนาหรือไม่</w:t>
      </w:r>
    </w:p>
    <w:p w14:paraId="443D691F" w14:textId="29254F47" w:rsidR="00DA6AE0" w:rsidRPr="00925D11" w:rsidRDefault="009438F6" w:rsidP="00925D11">
      <w:pPr>
        <w:rPr>
          <w:sz w:val="20"/>
        </w:rPr>
      </w:pPr>
      <w:proofErr w:type="spellStart"/>
      <w:r w:rsidRPr="00925D11">
        <w:rPr>
          <w:rFonts w:ascii="Leelawadee UI" w:hAnsi="Leelawadee UI" w:cs="Leelawadee UI"/>
          <w:sz w:val="20"/>
        </w:rPr>
        <w:t>หากเกี่ยวข้อง</w:t>
      </w:r>
      <w:proofErr w:type="spellEnd"/>
      <w:r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ศูนย์ติดต่อประสานงานแห่งชาติอาจช่วยท่านเจรจาต่อรองกับธุรกิจแห่งนั้น</w:t>
      </w:r>
      <w:r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หรือขอให้ธุรกิจแห่งนั้นให้ข้อมูลที่สามารถแก้ไขข้อร้องเรียนของคุณ</w:t>
      </w:r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ศูนย์ติดต่อประสานงานแห่งชาติบางแห่งอาจเผยแพร่คำชี้แจงว่า</w:t>
      </w:r>
      <w:proofErr w:type="spellEnd"/>
      <w:r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พวกเขาคิดว่าธุรกิจแห่งนั้นดำเนินการอย่างมีความรับผิดชอบตามแนวทางขององค์การเพื่อความร่วมมือทางเศรษฐกิจและความพัฒนา</w:t>
      </w:r>
      <w:r w:rsidRPr="00925D11">
        <w:rPr>
          <w:sz w:val="20"/>
        </w:rPr>
        <w:t xml:space="preserve"> (OECD Guidelines) </w:t>
      </w:r>
      <w:proofErr w:type="spellStart"/>
      <w:r w:rsidRPr="00925D11">
        <w:rPr>
          <w:rFonts w:ascii="Leelawadee UI" w:hAnsi="Leelawadee UI" w:cs="Leelawadee UI"/>
          <w:sz w:val="20"/>
        </w:rPr>
        <w:t>หรือไม่</w:t>
      </w:r>
      <w:proofErr w:type="spellEnd"/>
      <w:r w:rsidRPr="00925D11">
        <w:rPr>
          <w:sz w:val="20"/>
        </w:rPr>
        <w:t xml:space="preserve"> </w:t>
      </w:r>
    </w:p>
    <w:p w14:paraId="651C0346" w14:textId="3E451F86" w:rsidR="00A35B87" w:rsidRPr="00925D11" w:rsidRDefault="005B6C71" w:rsidP="00925D11">
      <w:pPr>
        <w:rPr>
          <w:sz w:val="20"/>
        </w:rPr>
      </w:pPr>
      <w:proofErr w:type="spellStart"/>
      <w:r w:rsidRPr="00925D11">
        <w:rPr>
          <w:rFonts w:ascii="Leelawadee UI" w:hAnsi="Leelawadee UI" w:cs="Leelawadee UI"/>
          <w:sz w:val="20"/>
        </w:rPr>
        <w:t>การร้องเรียนถือเป็นความลับ</w:t>
      </w:r>
      <w:proofErr w:type="spellEnd"/>
      <w:r w:rsidR="00B56621"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แต่โดยปกติแล้วคุณจะอนุญาตให้ศูนย์ติดต่อประสานงานแห่งชาติแบ่งปันข้อมูลบางอย่างกับธุรกิจ</w:t>
      </w:r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เพื่อให้พวกเขาสามารถตอบสนองได้อย่างมีนัยสำคัญ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หากคุณกังวลว่าการร้องเรียนของคุณจะทำให้คุณตกอยู่ในความเสี่ยง</w:t>
      </w:r>
      <w:proofErr w:type="spellEnd"/>
      <w:r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คุณสามารถถามศูนย์ติดต่อประสานงานแห่งชาติว่าจะช่วยจัดการเรื่องนี้ได้อย่างไร</w:t>
      </w:r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ตัวอย่างเช่น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ผ่านการร้องเรียนโดยไม่เปิดเผยตัวตน</w:t>
      </w:r>
      <w:proofErr w:type="spellEnd"/>
      <w:r w:rsidRPr="00925D11">
        <w:rPr>
          <w:sz w:val="20"/>
        </w:rPr>
        <w:t xml:space="preserve"> </w:t>
      </w:r>
    </w:p>
    <w:p w14:paraId="7EB68FC2" w14:textId="411CF7AD" w:rsidR="00A35B87" w:rsidRPr="00B56621" w:rsidRDefault="006A7527" w:rsidP="00887DFD">
      <w:pPr>
        <w:pStyle w:val="Heading2"/>
        <w:rPr>
          <w:sz w:val="28"/>
          <w:szCs w:val="28"/>
        </w:rPr>
      </w:pPr>
      <w:proofErr w:type="spellStart"/>
      <w:r w:rsidRPr="00B56621">
        <w:rPr>
          <w:rFonts w:ascii="Leelawadee UI" w:hAnsi="Leelawadee UI" w:cs="Leelawadee UI"/>
          <w:sz w:val="28"/>
          <w:szCs w:val="28"/>
        </w:rPr>
        <w:t>ทำไมจึงร้องเรียนไปที่ศูนย์ติดต่อประสานงานแห่งชาติ</w:t>
      </w:r>
      <w:proofErr w:type="spellEnd"/>
      <w:r w:rsidR="00306F3E" w:rsidRPr="00B56621">
        <w:rPr>
          <w:sz w:val="28"/>
          <w:szCs w:val="28"/>
        </w:rPr>
        <w:t xml:space="preserve"> </w:t>
      </w:r>
    </w:p>
    <w:p w14:paraId="3CB604EE" w14:textId="30E73599" w:rsidR="00A35B87" w:rsidRPr="00925D11" w:rsidRDefault="00F634A7" w:rsidP="00847970">
      <w:pPr>
        <w:spacing w:before="0" w:after="0"/>
        <w:rPr>
          <w:sz w:val="20"/>
        </w:rPr>
      </w:pPr>
      <w:proofErr w:type="spellStart"/>
      <w:r w:rsidRPr="00925D11">
        <w:rPr>
          <w:rFonts w:ascii="Leelawadee UI" w:hAnsi="Leelawadee UI" w:cs="Leelawadee UI"/>
          <w:sz w:val="20"/>
        </w:rPr>
        <w:t>การร้องเรียนไปที่ศูนย์ติดต่อประสานงานแห่งชาติ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สร้างความตระหนักรู้ให้สาธารณชน</w:t>
      </w:r>
      <w:proofErr w:type="spellEnd"/>
      <w:r w:rsidRPr="00925D11">
        <w:rPr>
          <w:sz w:val="20"/>
        </w:rPr>
        <w:t xml:space="preserve"> </w:t>
      </w:r>
      <w:r w:rsidRPr="00925D11">
        <w:rPr>
          <w:rFonts w:ascii="Leelawadee UI" w:hAnsi="Leelawadee UI" w:cs="Leelawadee UI"/>
          <w:sz w:val="20"/>
        </w:rPr>
        <w:t>และหมายความว่าธุรกิจแห่งนั้นมีแนวโน้มที่จะพิจารณาเรื่องร้องเรียนของคุณอย่างจริงจัง</w:t>
      </w:r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หลังการสนทนาแล้วธุรกิจอาจตัดสินใจเปลี่ยนพฤติกรรมของตน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ขอโทษผู้ร้องเรียนและช่วยแก้ปัญหาให้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ศูนย์ติดต่อประสานงานแห่งชาติไม่ใช่ศาลหรือเจ้าหน้าที่ตำรวจ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ดังนั้น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จึงให้บริการฟรี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และคุณไม่จำเป็นต้องใช้ทนายความ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นอกจากนั้นหากคุณเลือกที่จะทำ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คุณสามารถถอนคำร้องเรียนของคุณเมื่อใดก็ได้</w:t>
      </w:r>
      <w:proofErr w:type="spellEnd"/>
      <w:r w:rsidRPr="00925D11">
        <w:rPr>
          <w:sz w:val="20"/>
        </w:rPr>
        <w:t xml:space="preserve"> </w:t>
      </w:r>
      <w:proofErr w:type="spellStart"/>
      <w:r w:rsidRPr="00925D11">
        <w:rPr>
          <w:rFonts w:ascii="Leelawadee UI" w:hAnsi="Leelawadee UI" w:cs="Leelawadee UI"/>
          <w:sz w:val="20"/>
        </w:rPr>
        <w:t>ค้นหาเพิ่มเติมได้วันนี้</w:t>
      </w:r>
      <w:proofErr w:type="spellEnd"/>
      <w:r w:rsidRPr="00925D11">
        <w:rPr>
          <w:sz w:val="20"/>
        </w:rPr>
        <w:t xml:space="preserve">! </w:t>
      </w:r>
    </w:p>
    <w:sectPr w:rsidR="00A35B87" w:rsidRPr="00925D11" w:rsidSect="009656D9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588" w:bottom="1021" w:left="1701" w:header="567" w:footer="24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8295" w14:textId="77777777" w:rsidR="00271796" w:rsidRDefault="00271796" w:rsidP="00886BC4">
      <w:r>
        <w:separator/>
      </w:r>
    </w:p>
    <w:p w14:paraId="44EA936D" w14:textId="77777777" w:rsidR="00271796" w:rsidRDefault="00271796"/>
    <w:p w14:paraId="76269BD4" w14:textId="77777777" w:rsidR="00271796" w:rsidRDefault="00271796"/>
  </w:endnote>
  <w:endnote w:type="continuationSeparator" w:id="0">
    <w:p w14:paraId="088F2318" w14:textId="77777777" w:rsidR="00271796" w:rsidRDefault="00271796" w:rsidP="00886BC4">
      <w:r>
        <w:continuationSeparator/>
      </w:r>
    </w:p>
    <w:p w14:paraId="7641FA20" w14:textId="77777777" w:rsidR="00271796" w:rsidRDefault="00271796"/>
    <w:p w14:paraId="5C25967C" w14:textId="77777777" w:rsidR="00271796" w:rsidRDefault="00271796"/>
  </w:endnote>
  <w:endnote w:type="continuationNotice" w:id="1">
    <w:p w14:paraId="231D52EA" w14:textId="77777777" w:rsidR="00271796" w:rsidRDefault="00271796"/>
    <w:p w14:paraId="3702A6C3" w14:textId="77777777" w:rsidR="00271796" w:rsidRDefault="00271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FCB0" w14:textId="137437E0" w:rsidR="004D5788" w:rsidRPr="00FA61E6" w:rsidRDefault="00622875" w:rsidP="009C102E">
    <w:pPr>
      <w:pStyle w:val="Footer"/>
      <w:jc w:val="right"/>
      <w:rPr>
        <w:sz w:val="18"/>
        <w:szCs w:val="18"/>
      </w:rPr>
    </w:pPr>
    <w:proofErr w:type="gramStart"/>
    <w:r w:rsidRPr="00FA61E6">
      <w:rPr>
        <w:rFonts w:ascii="Leelawadee UI" w:hAnsi="Leelawadee UI" w:cs="Leelawadee UI"/>
        <w:sz w:val="18"/>
        <w:szCs w:val="18"/>
        <w:lang w:val="fr-FR"/>
      </w:rPr>
      <w:t>ผลิตโดยศูนย์ติดต่อประสานงานแห่งชาติออสเตรเลียสำหรับการปฏิบัติตามหลักการดำเนินธุรกิจอย่างรับผิดชอบ</w:t>
    </w:r>
    <w:proofErr w:type="gramEnd"/>
    <w:r w:rsidR="00BF7231" w:rsidRPr="00FA61E6">
      <w:rPr>
        <w:sz w:val="18"/>
        <w:szCs w:val="18"/>
        <w:lang w:val="fr-FR"/>
      </w:rPr>
      <w:t xml:space="preserve"> (AusNCP) 2025</w:t>
    </w:r>
    <w:r w:rsidR="00BF7231" w:rsidRPr="00FA61E6">
      <w:rPr>
        <w:sz w:val="18"/>
        <w:szCs w:val="18"/>
      </w:rPr>
      <w:t> </w:t>
    </w:r>
    <w:r w:rsidR="00A521BF" w:rsidRPr="00FA61E6">
      <w:rPr>
        <w:sz w:val="18"/>
        <w:szCs w:val="18"/>
      </w:rPr>
      <w:t>|</w:t>
    </w:r>
    <w:r w:rsidR="00A521BF" w:rsidRPr="00FA61E6">
      <w:rPr>
        <w:rStyle w:val="PageNumber"/>
        <w:sz w:val="18"/>
        <w:szCs w:val="18"/>
      </w:rPr>
      <w:t xml:space="preserve"> </w:t>
    </w:r>
    <w:r w:rsidR="00A521BF" w:rsidRPr="00FA61E6">
      <w:rPr>
        <w:rStyle w:val="PageNumber"/>
        <w:sz w:val="18"/>
        <w:szCs w:val="18"/>
      </w:rPr>
      <w:fldChar w:fldCharType="begin"/>
    </w:r>
    <w:r w:rsidR="00A521BF" w:rsidRPr="00FA61E6">
      <w:rPr>
        <w:rStyle w:val="PageNumber"/>
        <w:sz w:val="18"/>
        <w:szCs w:val="18"/>
      </w:rPr>
      <w:instrText xml:space="preserve"> PAGE   \* MERGEFORMAT </w:instrText>
    </w:r>
    <w:r w:rsidR="00A521BF" w:rsidRPr="00FA61E6">
      <w:rPr>
        <w:rStyle w:val="PageNumber"/>
        <w:sz w:val="18"/>
        <w:szCs w:val="18"/>
      </w:rPr>
      <w:fldChar w:fldCharType="separate"/>
    </w:r>
    <w:r w:rsidR="00A521BF" w:rsidRPr="00FA61E6">
      <w:rPr>
        <w:rStyle w:val="PageNumber"/>
        <w:sz w:val="18"/>
        <w:szCs w:val="18"/>
      </w:rPr>
      <w:t>1</w:t>
    </w:r>
    <w:r w:rsidR="00A521BF" w:rsidRPr="00FA61E6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F756" w14:textId="100A5AA8" w:rsidR="00300C95" w:rsidRPr="00350B9F" w:rsidRDefault="00350B9F" w:rsidP="00A35B87">
    <w:pPr>
      <w:pStyle w:val="Footer"/>
      <w:rPr>
        <w:rStyle w:val="PageNumber"/>
      </w:rPr>
    </w:pPr>
    <w:r>
      <w:t>Provided by</w:t>
    </w:r>
    <w:r w:rsidRPr="00350B9F">
      <w:t xml:space="preserve"> the Australian National Contact Point for Responsible Business Conduct</w:t>
    </w:r>
    <w:r w:rsidR="00E81A92">
      <w:tab/>
      <w:t xml:space="preserve">| </w:t>
    </w:r>
    <w:r w:rsidR="00E81A92" w:rsidRPr="00350B9F">
      <w:rPr>
        <w:rStyle w:val="PageNumber"/>
      </w:rPr>
      <w:fldChar w:fldCharType="begin"/>
    </w:r>
    <w:r w:rsidR="00E81A92" w:rsidRPr="00350B9F">
      <w:rPr>
        <w:rStyle w:val="PageNumber"/>
      </w:rPr>
      <w:instrText xml:space="preserve"> PAGE   \* MERGEFORMAT </w:instrText>
    </w:r>
    <w:r w:rsidR="00E81A92" w:rsidRPr="00350B9F">
      <w:rPr>
        <w:rStyle w:val="PageNumber"/>
      </w:rPr>
      <w:fldChar w:fldCharType="separate"/>
    </w:r>
    <w:r w:rsidR="00E81A92" w:rsidRPr="00350B9F">
      <w:rPr>
        <w:rStyle w:val="PageNumber"/>
      </w:rPr>
      <w:t>1</w:t>
    </w:r>
    <w:r w:rsidR="00E81A92" w:rsidRPr="00350B9F">
      <w:rPr>
        <w:rStyle w:val="PageNumber"/>
      </w:rPr>
      <w:fldChar w:fldCharType="end"/>
    </w:r>
  </w:p>
  <w:p w14:paraId="7A840D1D" w14:textId="77777777" w:rsidR="004D5788" w:rsidRDefault="004D5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CF19" w14:textId="77777777" w:rsidR="00271796" w:rsidRDefault="00271796" w:rsidP="00886BC4">
      <w:r>
        <w:separator/>
      </w:r>
    </w:p>
    <w:p w14:paraId="1A6CE3C0" w14:textId="77777777" w:rsidR="00271796" w:rsidRDefault="00271796"/>
    <w:p w14:paraId="5E6A0547" w14:textId="77777777" w:rsidR="00271796" w:rsidRDefault="00271796"/>
  </w:footnote>
  <w:footnote w:type="continuationSeparator" w:id="0">
    <w:p w14:paraId="15ED37B1" w14:textId="77777777" w:rsidR="00271796" w:rsidRDefault="00271796" w:rsidP="00886BC4">
      <w:r>
        <w:continuationSeparator/>
      </w:r>
    </w:p>
    <w:p w14:paraId="487E45B6" w14:textId="77777777" w:rsidR="00271796" w:rsidRDefault="00271796"/>
    <w:p w14:paraId="2F452ABD" w14:textId="77777777" w:rsidR="00271796" w:rsidRDefault="00271796"/>
  </w:footnote>
  <w:footnote w:type="continuationNotice" w:id="1">
    <w:p w14:paraId="17438951" w14:textId="77777777" w:rsidR="00271796" w:rsidRDefault="00271796"/>
    <w:p w14:paraId="14F7978F" w14:textId="77777777" w:rsidR="00271796" w:rsidRDefault="00271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4914" w14:textId="1458FB74" w:rsidR="004D5788" w:rsidRDefault="00BD5CE7" w:rsidP="009E0CF8">
    <w:pPr>
      <w:pStyle w:val="Header"/>
    </w:pPr>
    <w:proofErr w:type="spellStart"/>
    <w:r w:rsidRPr="00BD5CE7">
      <w:rPr>
        <w:rFonts w:ascii="Leelawadee UI" w:hAnsi="Leelawadee UI" w:cs="Leelawadee UI"/>
      </w:rPr>
      <w:t>แนวทาง</w:t>
    </w:r>
    <w:proofErr w:type="spellEnd"/>
    <w:r w:rsidRPr="00BD5CE7">
      <w:t xml:space="preserve"> OECD </w:t>
    </w:r>
    <w:proofErr w:type="spellStart"/>
    <w:r w:rsidRPr="00BD5CE7">
      <w:rPr>
        <w:rFonts w:ascii="Leelawadee UI" w:hAnsi="Leelawadee UI" w:cs="Leelawadee UI"/>
      </w:rPr>
      <w:t>สำหรับวิสาหกิจข้ามชาติ</w:t>
    </w:r>
    <w:proofErr w:type="spellEnd"/>
    <w:r w:rsidR="009E0CF8">
      <w:t xml:space="preserve"> </w:t>
    </w:r>
    <w:r>
      <w:tab/>
    </w:r>
    <w:r w:rsidR="009E0CF8">
      <w:tab/>
      <w:t xml:space="preserve"> </w:t>
    </w:r>
    <w:r w:rsidR="005A714E">
      <w:t>Thai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B07E" w14:textId="6E41114E" w:rsidR="00350B9F" w:rsidRDefault="007B01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83960" wp14:editId="3B1677C2">
              <wp:simplePos x="0" y="0"/>
              <wp:positionH relativeFrom="column">
                <wp:posOffset>-1128314</wp:posOffset>
              </wp:positionH>
              <wp:positionV relativeFrom="paragraph">
                <wp:posOffset>-349885</wp:posOffset>
              </wp:positionV>
              <wp:extent cx="7500025" cy="136187"/>
              <wp:effectExtent l="0" t="0" r="24765" b="16510"/>
              <wp:wrapNone/>
              <wp:docPr id="623172173" name="Rectangle 1" descr="QR Code to see the National Contact Point of Australia's complaint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0025" cy="13618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737C58" id="Rectangle 1" o:spid="_x0000_s1026" alt="QR Code to see the National Contact Point of Australia's complaint form" style="position:absolute;margin-left:-88.85pt;margin-top:-27.55pt;width:590.5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" fillcolor="#2c384a [3204]" strokecolor="#06080a [484]" strokeweight="2pt"/>
          </w:pict>
        </mc:Fallback>
      </mc:AlternateContent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FD0A6B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FD0A6B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350B9F">
      <w:t>[Insert Factsheet Title]</w:t>
    </w:r>
  </w:p>
  <w:p w14:paraId="082313F1" w14:textId="77777777" w:rsidR="004D5788" w:rsidRDefault="004D5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7328902">
    <w:abstractNumId w:val="2"/>
  </w:num>
  <w:num w:numId="2" w16cid:durableId="118229198">
    <w:abstractNumId w:val="7"/>
  </w:num>
  <w:num w:numId="3" w16cid:durableId="1949894846">
    <w:abstractNumId w:val="5"/>
  </w:num>
  <w:num w:numId="4" w16cid:durableId="1039475496">
    <w:abstractNumId w:val="6"/>
  </w:num>
  <w:num w:numId="5" w16cid:durableId="1078013046">
    <w:abstractNumId w:val="3"/>
  </w:num>
  <w:num w:numId="6" w16cid:durableId="179778255">
    <w:abstractNumId w:val="0"/>
  </w:num>
  <w:num w:numId="7" w16cid:durableId="95028045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506030">
    <w:abstractNumId w:val="1"/>
  </w:num>
  <w:num w:numId="9" w16cid:durableId="16466629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206A2"/>
    <w:rsid w:val="00013EED"/>
    <w:rsid w:val="000143C6"/>
    <w:rsid w:val="00016670"/>
    <w:rsid w:val="00016B6C"/>
    <w:rsid w:val="0002151A"/>
    <w:rsid w:val="00026559"/>
    <w:rsid w:val="00032763"/>
    <w:rsid w:val="000335EC"/>
    <w:rsid w:val="00033942"/>
    <w:rsid w:val="00041DCF"/>
    <w:rsid w:val="000421F9"/>
    <w:rsid w:val="00045C24"/>
    <w:rsid w:val="000526A1"/>
    <w:rsid w:val="00060C76"/>
    <w:rsid w:val="00067E65"/>
    <w:rsid w:val="00070AAC"/>
    <w:rsid w:val="000753CE"/>
    <w:rsid w:val="000A27EA"/>
    <w:rsid w:val="000A3DBC"/>
    <w:rsid w:val="000A4D2D"/>
    <w:rsid w:val="000A5F49"/>
    <w:rsid w:val="000A7C1D"/>
    <w:rsid w:val="000B1EC3"/>
    <w:rsid w:val="000B2185"/>
    <w:rsid w:val="000B3C90"/>
    <w:rsid w:val="000B43BC"/>
    <w:rsid w:val="000B765A"/>
    <w:rsid w:val="000C02C9"/>
    <w:rsid w:val="000C183E"/>
    <w:rsid w:val="000C5982"/>
    <w:rsid w:val="000C7EA4"/>
    <w:rsid w:val="000D33F2"/>
    <w:rsid w:val="000D7D2F"/>
    <w:rsid w:val="000E324C"/>
    <w:rsid w:val="000E67AD"/>
    <w:rsid w:val="000F2493"/>
    <w:rsid w:val="000F2562"/>
    <w:rsid w:val="000F33C9"/>
    <w:rsid w:val="000F6B37"/>
    <w:rsid w:val="00100093"/>
    <w:rsid w:val="00102238"/>
    <w:rsid w:val="00105EBB"/>
    <w:rsid w:val="00105EBE"/>
    <w:rsid w:val="001145FD"/>
    <w:rsid w:val="001159ED"/>
    <w:rsid w:val="00115B2E"/>
    <w:rsid w:val="0011628E"/>
    <w:rsid w:val="00116AC5"/>
    <w:rsid w:val="0013287E"/>
    <w:rsid w:val="001363E7"/>
    <w:rsid w:val="001376CC"/>
    <w:rsid w:val="00140697"/>
    <w:rsid w:val="0014178A"/>
    <w:rsid w:val="00144B84"/>
    <w:rsid w:val="0014707E"/>
    <w:rsid w:val="00166856"/>
    <w:rsid w:val="00166A45"/>
    <w:rsid w:val="00166BBA"/>
    <w:rsid w:val="00174954"/>
    <w:rsid w:val="00182E9E"/>
    <w:rsid w:val="00183F40"/>
    <w:rsid w:val="001863D6"/>
    <w:rsid w:val="00190D7B"/>
    <w:rsid w:val="00192367"/>
    <w:rsid w:val="001929D8"/>
    <w:rsid w:val="001964D5"/>
    <w:rsid w:val="00197414"/>
    <w:rsid w:val="001A5155"/>
    <w:rsid w:val="001A5DCC"/>
    <w:rsid w:val="001A6A78"/>
    <w:rsid w:val="001B3A29"/>
    <w:rsid w:val="001B4743"/>
    <w:rsid w:val="001B540E"/>
    <w:rsid w:val="001C5117"/>
    <w:rsid w:val="001C5BE3"/>
    <w:rsid w:val="001C78AE"/>
    <w:rsid w:val="001C7C97"/>
    <w:rsid w:val="001D45A4"/>
    <w:rsid w:val="001D7FE4"/>
    <w:rsid w:val="001E248B"/>
    <w:rsid w:val="001E3BB5"/>
    <w:rsid w:val="001E5623"/>
    <w:rsid w:val="001E6DC2"/>
    <w:rsid w:val="001E7840"/>
    <w:rsid w:val="001E7C26"/>
    <w:rsid w:val="001E7CF5"/>
    <w:rsid w:val="001F27A4"/>
    <w:rsid w:val="001F4ED0"/>
    <w:rsid w:val="001F50DA"/>
    <w:rsid w:val="001F798E"/>
    <w:rsid w:val="00203245"/>
    <w:rsid w:val="00205F44"/>
    <w:rsid w:val="002105F8"/>
    <w:rsid w:val="002121B1"/>
    <w:rsid w:val="00213C8E"/>
    <w:rsid w:val="00215EE7"/>
    <w:rsid w:val="002206A2"/>
    <w:rsid w:val="00223D87"/>
    <w:rsid w:val="002264AB"/>
    <w:rsid w:val="002268AB"/>
    <w:rsid w:val="00226F00"/>
    <w:rsid w:val="0022749C"/>
    <w:rsid w:val="00227C77"/>
    <w:rsid w:val="00232B31"/>
    <w:rsid w:val="0023362A"/>
    <w:rsid w:val="00233887"/>
    <w:rsid w:val="00233A88"/>
    <w:rsid w:val="00237DA8"/>
    <w:rsid w:val="00241B9A"/>
    <w:rsid w:val="0024226F"/>
    <w:rsid w:val="00245042"/>
    <w:rsid w:val="00245342"/>
    <w:rsid w:val="002462BD"/>
    <w:rsid w:val="002563AA"/>
    <w:rsid w:val="00257360"/>
    <w:rsid w:val="00260712"/>
    <w:rsid w:val="0026280A"/>
    <w:rsid w:val="00263339"/>
    <w:rsid w:val="002712A2"/>
    <w:rsid w:val="00271796"/>
    <w:rsid w:val="00274D84"/>
    <w:rsid w:val="0027577A"/>
    <w:rsid w:val="002809F6"/>
    <w:rsid w:val="00283303"/>
    <w:rsid w:val="00287F32"/>
    <w:rsid w:val="0029134D"/>
    <w:rsid w:val="002978C8"/>
    <w:rsid w:val="002A0B32"/>
    <w:rsid w:val="002A46F3"/>
    <w:rsid w:val="002A4B83"/>
    <w:rsid w:val="002A6430"/>
    <w:rsid w:val="002A79C5"/>
    <w:rsid w:val="002B0D30"/>
    <w:rsid w:val="002B3949"/>
    <w:rsid w:val="002C21CF"/>
    <w:rsid w:val="002C26D9"/>
    <w:rsid w:val="002C4049"/>
    <w:rsid w:val="002D49D1"/>
    <w:rsid w:val="002D5A6C"/>
    <w:rsid w:val="002E1E39"/>
    <w:rsid w:val="002E4644"/>
    <w:rsid w:val="002F417B"/>
    <w:rsid w:val="002F6ADC"/>
    <w:rsid w:val="00300C95"/>
    <w:rsid w:val="003034A5"/>
    <w:rsid w:val="003054A8"/>
    <w:rsid w:val="00306770"/>
    <w:rsid w:val="00306F3E"/>
    <w:rsid w:val="00307DA3"/>
    <w:rsid w:val="003100F0"/>
    <w:rsid w:val="0031263B"/>
    <w:rsid w:val="003127B7"/>
    <w:rsid w:val="00327D31"/>
    <w:rsid w:val="003305CA"/>
    <w:rsid w:val="0034064A"/>
    <w:rsid w:val="003453B6"/>
    <w:rsid w:val="0034564D"/>
    <w:rsid w:val="00346D0D"/>
    <w:rsid w:val="00350B9F"/>
    <w:rsid w:val="00353390"/>
    <w:rsid w:val="003534A7"/>
    <w:rsid w:val="00357842"/>
    <w:rsid w:val="00363B8C"/>
    <w:rsid w:val="00372AC1"/>
    <w:rsid w:val="00377648"/>
    <w:rsid w:val="003802F4"/>
    <w:rsid w:val="00380D11"/>
    <w:rsid w:val="003831AB"/>
    <w:rsid w:val="00383D76"/>
    <w:rsid w:val="00390C06"/>
    <w:rsid w:val="00394931"/>
    <w:rsid w:val="003975F9"/>
    <w:rsid w:val="003A5A9E"/>
    <w:rsid w:val="003A63D1"/>
    <w:rsid w:val="003B23A0"/>
    <w:rsid w:val="003B425D"/>
    <w:rsid w:val="003B633A"/>
    <w:rsid w:val="003C047D"/>
    <w:rsid w:val="003C0A47"/>
    <w:rsid w:val="003C4F86"/>
    <w:rsid w:val="003C789B"/>
    <w:rsid w:val="003E0D04"/>
    <w:rsid w:val="003E26C5"/>
    <w:rsid w:val="003F2E2F"/>
    <w:rsid w:val="003F424B"/>
    <w:rsid w:val="0041714A"/>
    <w:rsid w:val="00425E05"/>
    <w:rsid w:val="0043354D"/>
    <w:rsid w:val="00442C7E"/>
    <w:rsid w:val="00443EE3"/>
    <w:rsid w:val="00450CCE"/>
    <w:rsid w:val="004542B7"/>
    <w:rsid w:val="004546DC"/>
    <w:rsid w:val="00463D4E"/>
    <w:rsid w:val="004703A2"/>
    <w:rsid w:val="00470BA0"/>
    <w:rsid w:val="004726A7"/>
    <w:rsid w:val="004747EB"/>
    <w:rsid w:val="0047507F"/>
    <w:rsid w:val="00477439"/>
    <w:rsid w:val="0047795D"/>
    <w:rsid w:val="004805F3"/>
    <w:rsid w:val="00485A3D"/>
    <w:rsid w:val="00486B7C"/>
    <w:rsid w:val="0049029F"/>
    <w:rsid w:val="00490C62"/>
    <w:rsid w:val="00496135"/>
    <w:rsid w:val="0049673E"/>
    <w:rsid w:val="004968EF"/>
    <w:rsid w:val="00496C34"/>
    <w:rsid w:val="004A2AFD"/>
    <w:rsid w:val="004A37EA"/>
    <w:rsid w:val="004A4424"/>
    <w:rsid w:val="004B08DC"/>
    <w:rsid w:val="004B1F82"/>
    <w:rsid w:val="004B22AF"/>
    <w:rsid w:val="004B56B0"/>
    <w:rsid w:val="004B6426"/>
    <w:rsid w:val="004C54AA"/>
    <w:rsid w:val="004C5917"/>
    <w:rsid w:val="004C5E48"/>
    <w:rsid w:val="004D0778"/>
    <w:rsid w:val="004D1498"/>
    <w:rsid w:val="004D331D"/>
    <w:rsid w:val="004D5788"/>
    <w:rsid w:val="004D75F6"/>
    <w:rsid w:val="004E424B"/>
    <w:rsid w:val="004E6205"/>
    <w:rsid w:val="004E71FE"/>
    <w:rsid w:val="004F24D0"/>
    <w:rsid w:val="00501AE4"/>
    <w:rsid w:val="00502E10"/>
    <w:rsid w:val="00505009"/>
    <w:rsid w:val="0050515D"/>
    <w:rsid w:val="00506BF4"/>
    <w:rsid w:val="00507097"/>
    <w:rsid w:val="0051600D"/>
    <w:rsid w:val="00516FB2"/>
    <w:rsid w:val="00520724"/>
    <w:rsid w:val="00524DCE"/>
    <w:rsid w:val="00525050"/>
    <w:rsid w:val="0053110F"/>
    <w:rsid w:val="00533AAA"/>
    <w:rsid w:val="00533FEF"/>
    <w:rsid w:val="00535C81"/>
    <w:rsid w:val="00542574"/>
    <w:rsid w:val="0054643C"/>
    <w:rsid w:val="00546D8E"/>
    <w:rsid w:val="00546FDD"/>
    <w:rsid w:val="00551340"/>
    <w:rsid w:val="005606FD"/>
    <w:rsid w:val="0056177B"/>
    <w:rsid w:val="005631DA"/>
    <w:rsid w:val="00565A52"/>
    <w:rsid w:val="00566AD8"/>
    <w:rsid w:val="00570B86"/>
    <w:rsid w:val="005732EB"/>
    <w:rsid w:val="005803BF"/>
    <w:rsid w:val="00582057"/>
    <w:rsid w:val="00582FAD"/>
    <w:rsid w:val="0058570B"/>
    <w:rsid w:val="00585F7E"/>
    <w:rsid w:val="005907F3"/>
    <w:rsid w:val="00592067"/>
    <w:rsid w:val="00594ABF"/>
    <w:rsid w:val="005A11E6"/>
    <w:rsid w:val="005A2484"/>
    <w:rsid w:val="005A3060"/>
    <w:rsid w:val="005A3F70"/>
    <w:rsid w:val="005A6A61"/>
    <w:rsid w:val="005A714E"/>
    <w:rsid w:val="005B0968"/>
    <w:rsid w:val="005B207E"/>
    <w:rsid w:val="005B2484"/>
    <w:rsid w:val="005B3871"/>
    <w:rsid w:val="005B659D"/>
    <w:rsid w:val="005B6B98"/>
    <w:rsid w:val="005B6C71"/>
    <w:rsid w:val="005C08DF"/>
    <w:rsid w:val="005C1326"/>
    <w:rsid w:val="005C3527"/>
    <w:rsid w:val="005C4318"/>
    <w:rsid w:val="005C4B02"/>
    <w:rsid w:val="005C6567"/>
    <w:rsid w:val="005D1149"/>
    <w:rsid w:val="005D475C"/>
    <w:rsid w:val="005E62D6"/>
    <w:rsid w:val="005F0FBF"/>
    <w:rsid w:val="005F2066"/>
    <w:rsid w:val="006014A0"/>
    <w:rsid w:val="00605C62"/>
    <w:rsid w:val="0061368F"/>
    <w:rsid w:val="00614971"/>
    <w:rsid w:val="006164C4"/>
    <w:rsid w:val="00622875"/>
    <w:rsid w:val="006247B7"/>
    <w:rsid w:val="006253CC"/>
    <w:rsid w:val="00627218"/>
    <w:rsid w:val="0063360E"/>
    <w:rsid w:val="006355D1"/>
    <w:rsid w:val="00635DD4"/>
    <w:rsid w:val="006367A6"/>
    <w:rsid w:val="00637692"/>
    <w:rsid w:val="006448E5"/>
    <w:rsid w:val="00644E3B"/>
    <w:rsid w:val="0064704A"/>
    <w:rsid w:val="00647789"/>
    <w:rsid w:val="00653512"/>
    <w:rsid w:val="00657A3B"/>
    <w:rsid w:val="00664785"/>
    <w:rsid w:val="00671D88"/>
    <w:rsid w:val="006813FE"/>
    <w:rsid w:val="006821F8"/>
    <w:rsid w:val="00685BA6"/>
    <w:rsid w:val="006916AD"/>
    <w:rsid w:val="00693CF4"/>
    <w:rsid w:val="00694B4F"/>
    <w:rsid w:val="006A118D"/>
    <w:rsid w:val="006A3972"/>
    <w:rsid w:val="006A712D"/>
    <w:rsid w:val="006A7527"/>
    <w:rsid w:val="006B058C"/>
    <w:rsid w:val="006B0869"/>
    <w:rsid w:val="006B2C63"/>
    <w:rsid w:val="006C4DAB"/>
    <w:rsid w:val="006D1AB0"/>
    <w:rsid w:val="006D27A6"/>
    <w:rsid w:val="006D3EE7"/>
    <w:rsid w:val="006D6960"/>
    <w:rsid w:val="006E101D"/>
    <w:rsid w:val="006E4AF6"/>
    <w:rsid w:val="006E65C1"/>
    <w:rsid w:val="006E6F8C"/>
    <w:rsid w:val="006E76BE"/>
    <w:rsid w:val="006F0918"/>
    <w:rsid w:val="006F2A8D"/>
    <w:rsid w:val="006F36D1"/>
    <w:rsid w:val="006F56A2"/>
    <w:rsid w:val="006F6E04"/>
    <w:rsid w:val="0070572F"/>
    <w:rsid w:val="00705AD6"/>
    <w:rsid w:val="007067B7"/>
    <w:rsid w:val="00717216"/>
    <w:rsid w:val="00722F56"/>
    <w:rsid w:val="007343B8"/>
    <w:rsid w:val="0073602B"/>
    <w:rsid w:val="00736715"/>
    <w:rsid w:val="00757201"/>
    <w:rsid w:val="007600FA"/>
    <w:rsid w:val="0076093D"/>
    <w:rsid w:val="00761DA0"/>
    <w:rsid w:val="007622D7"/>
    <w:rsid w:val="00765877"/>
    <w:rsid w:val="00780893"/>
    <w:rsid w:val="007825F2"/>
    <w:rsid w:val="00784A3C"/>
    <w:rsid w:val="007863C9"/>
    <w:rsid w:val="00793BD7"/>
    <w:rsid w:val="0079466D"/>
    <w:rsid w:val="007A4195"/>
    <w:rsid w:val="007A6E4D"/>
    <w:rsid w:val="007B0135"/>
    <w:rsid w:val="007B6953"/>
    <w:rsid w:val="007B7784"/>
    <w:rsid w:val="007C1094"/>
    <w:rsid w:val="007C3CD0"/>
    <w:rsid w:val="007D4C54"/>
    <w:rsid w:val="007D4EB7"/>
    <w:rsid w:val="007D6F47"/>
    <w:rsid w:val="007E013D"/>
    <w:rsid w:val="007E0975"/>
    <w:rsid w:val="007E36E4"/>
    <w:rsid w:val="007E5E07"/>
    <w:rsid w:val="007E651C"/>
    <w:rsid w:val="007E7046"/>
    <w:rsid w:val="007F53C0"/>
    <w:rsid w:val="007F61E3"/>
    <w:rsid w:val="008139FB"/>
    <w:rsid w:val="008251DA"/>
    <w:rsid w:val="00831D8A"/>
    <w:rsid w:val="00834222"/>
    <w:rsid w:val="0083744E"/>
    <w:rsid w:val="0084127E"/>
    <w:rsid w:val="00847719"/>
    <w:rsid w:val="00847942"/>
    <w:rsid w:val="00847970"/>
    <w:rsid w:val="00853DAB"/>
    <w:rsid w:val="008616B9"/>
    <w:rsid w:val="00873F25"/>
    <w:rsid w:val="0088159C"/>
    <w:rsid w:val="0088211A"/>
    <w:rsid w:val="00884F56"/>
    <w:rsid w:val="008854F6"/>
    <w:rsid w:val="00885F35"/>
    <w:rsid w:val="00886667"/>
    <w:rsid w:val="00886BC4"/>
    <w:rsid w:val="00887DFD"/>
    <w:rsid w:val="008972E4"/>
    <w:rsid w:val="008A02F3"/>
    <w:rsid w:val="008A1C1D"/>
    <w:rsid w:val="008A1D91"/>
    <w:rsid w:val="008A48CA"/>
    <w:rsid w:val="008B2938"/>
    <w:rsid w:val="008B395C"/>
    <w:rsid w:val="008B7C42"/>
    <w:rsid w:val="008C1C47"/>
    <w:rsid w:val="008C5773"/>
    <w:rsid w:val="008C7261"/>
    <w:rsid w:val="008D0CA6"/>
    <w:rsid w:val="008D4CD0"/>
    <w:rsid w:val="008D5358"/>
    <w:rsid w:val="008D6D35"/>
    <w:rsid w:val="008E0180"/>
    <w:rsid w:val="008E04BD"/>
    <w:rsid w:val="008E35A5"/>
    <w:rsid w:val="008E3FCA"/>
    <w:rsid w:val="008F0B15"/>
    <w:rsid w:val="008F1AA6"/>
    <w:rsid w:val="008F2212"/>
    <w:rsid w:val="008F3EAE"/>
    <w:rsid w:val="008F73C8"/>
    <w:rsid w:val="008F7E69"/>
    <w:rsid w:val="00903786"/>
    <w:rsid w:val="00903AB2"/>
    <w:rsid w:val="00905F29"/>
    <w:rsid w:val="009066A5"/>
    <w:rsid w:val="0090719E"/>
    <w:rsid w:val="009109AA"/>
    <w:rsid w:val="0092172E"/>
    <w:rsid w:val="009223A9"/>
    <w:rsid w:val="00925D11"/>
    <w:rsid w:val="00926879"/>
    <w:rsid w:val="00933C8C"/>
    <w:rsid w:val="009367F6"/>
    <w:rsid w:val="0093741D"/>
    <w:rsid w:val="00942CB3"/>
    <w:rsid w:val="009438F6"/>
    <w:rsid w:val="00944174"/>
    <w:rsid w:val="0094579D"/>
    <w:rsid w:val="00947441"/>
    <w:rsid w:val="00951652"/>
    <w:rsid w:val="00952F2F"/>
    <w:rsid w:val="009533D2"/>
    <w:rsid w:val="00957FC8"/>
    <w:rsid w:val="00961712"/>
    <w:rsid w:val="009656D9"/>
    <w:rsid w:val="00965C4B"/>
    <w:rsid w:val="00970BA1"/>
    <w:rsid w:val="009739CC"/>
    <w:rsid w:val="009757BB"/>
    <w:rsid w:val="00976753"/>
    <w:rsid w:val="0098151F"/>
    <w:rsid w:val="00982526"/>
    <w:rsid w:val="00986A46"/>
    <w:rsid w:val="009906A6"/>
    <w:rsid w:val="009916F1"/>
    <w:rsid w:val="00992ADC"/>
    <w:rsid w:val="009A178E"/>
    <w:rsid w:val="009A6D32"/>
    <w:rsid w:val="009A71C4"/>
    <w:rsid w:val="009B15EC"/>
    <w:rsid w:val="009B1781"/>
    <w:rsid w:val="009B2546"/>
    <w:rsid w:val="009B464D"/>
    <w:rsid w:val="009B5C90"/>
    <w:rsid w:val="009B6597"/>
    <w:rsid w:val="009B6D59"/>
    <w:rsid w:val="009C102E"/>
    <w:rsid w:val="009C1F90"/>
    <w:rsid w:val="009C66A3"/>
    <w:rsid w:val="009D417B"/>
    <w:rsid w:val="009D616A"/>
    <w:rsid w:val="009E0CF8"/>
    <w:rsid w:val="009E6061"/>
    <w:rsid w:val="009F566F"/>
    <w:rsid w:val="009F609B"/>
    <w:rsid w:val="00A01086"/>
    <w:rsid w:val="00A03DB9"/>
    <w:rsid w:val="00A05E57"/>
    <w:rsid w:val="00A06E09"/>
    <w:rsid w:val="00A10059"/>
    <w:rsid w:val="00A1120D"/>
    <w:rsid w:val="00A13CB3"/>
    <w:rsid w:val="00A13F0D"/>
    <w:rsid w:val="00A15DB7"/>
    <w:rsid w:val="00A17503"/>
    <w:rsid w:val="00A215B3"/>
    <w:rsid w:val="00A21A26"/>
    <w:rsid w:val="00A24D20"/>
    <w:rsid w:val="00A32C4E"/>
    <w:rsid w:val="00A3452B"/>
    <w:rsid w:val="00A35B87"/>
    <w:rsid w:val="00A42007"/>
    <w:rsid w:val="00A46570"/>
    <w:rsid w:val="00A46A9A"/>
    <w:rsid w:val="00A47D83"/>
    <w:rsid w:val="00A50111"/>
    <w:rsid w:val="00A521BF"/>
    <w:rsid w:val="00A52C22"/>
    <w:rsid w:val="00A60022"/>
    <w:rsid w:val="00A64A4C"/>
    <w:rsid w:val="00A6514E"/>
    <w:rsid w:val="00A8449C"/>
    <w:rsid w:val="00A845AA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A6F1E"/>
    <w:rsid w:val="00AA7E82"/>
    <w:rsid w:val="00AB3D33"/>
    <w:rsid w:val="00AC1B27"/>
    <w:rsid w:val="00AC4C62"/>
    <w:rsid w:val="00AC532F"/>
    <w:rsid w:val="00AC60D4"/>
    <w:rsid w:val="00AD34C0"/>
    <w:rsid w:val="00AD522F"/>
    <w:rsid w:val="00AE39EE"/>
    <w:rsid w:val="00AE53E5"/>
    <w:rsid w:val="00AF2458"/>
    <w:rsid w:val="00B0431C"/>
    <w:rsid w:val="00B0680B"/>
    <w:rsid w:val="00B129C3"/>
    <w:rsid w:val="00B15B56"/>
    <w:rsid w:val="00B24C1C"/>
    <w:rsid w:val="00B32830"/>
    <w:rsid w:val="00B32CA7"/>
    <w:rsid w:val="00B340B7"/>
    <w:rsid w:val="00B359DB"/>
    <w:rsid w:val="00B42C16"/>
    <w:rsid w:val="00B42FAF"/>
    <w:rsid w:val="00B50FEA"/>
    <w:rsid w:val="00B51175"/>
    <w:rsid w:val="00B5397C"/>
    <w:rsid w:val="00B54FA9"/>
    <w:rsid w:val="00B56621"/>
    <w:rsid w:val="00B57B0B"/>
    <w:rsid w:val="00B60630"/>
    <w:rsid w:val="00B64308"/>
    <w:rsid w:val="00B71F74"/>
    <w:rsid w:val="00B73C23"/>
    <w:rsid w:val="00B771FF"/>
    <w:rsid w:val="00B80B51"/>
    <w:rsid w:val="00B82C45"/>
    <w:rsid w:val="00B94B53"/>
    <w:rsid w:val="00BA054F"/>
    <w:rsid w:val="00BA0B39"/>
    <w:rsid w:val="00BA123B"/>
    <w:rsid w:val="00BA16E2"/>
    <w:rsid w:val="00BA3721"/>
    <w:rsid w:val="00BA7802"/>
    <w:rsid w:val="00BB059B"/>
    <w:rsid w:val="00BB24EF"/>
    <w:rsid w:val="00BB4B21"/>
    <w:rsid w:val="00BC4604"/>
    <w:rsid w:val="00BD3C26"/>
    <w:rsid w:val="00BD53A4"/>
    <w:rsid w:val="00BD5CE7"/>
    <w:rsid w:val="00BD7EA0"/>
    <w:rsid w:val="00BE2210"/>
    <w:rsid w:val="00BE5079"/>
    <w:rsid w:val="00BE5AC7"/>
    <w:rsid w:val="00BE5C3C"/>
    <w:rsid w:val="00BF3E58"/>
    <w:rsid w:val="00BF4A8E"/>
    <w:rsid w:val="00BF7231"/>
    <w:rsid w:val="00BF73E4"/>
    <w:rsid w:val="00BF75D8"/>
    <w:rsid w:val="00C05BE2"/>
    <w:rsid w:val="00C0628D"/>
    <w:rsid w:val="00C06334"/>
    <w:rsid w:val="00C10015"/>
    <w:rsid w:val="00C221A8"/>
    <w:rsid w:val="00C23C8C"/>
    <w:rsid w:val="00C3042D"/>
    <w:rsid w:val="00C34E9F"/>
    <w:rsid w:val="00C362B7"/>
    <w:rsid w:val="00C3693F"/>
    <w:rsid w:val="00C37A6A"/>
    <w:rsid w:val="00C436B8"/>
    <w:rsid w:val="00C443D7"/>
    <w:rsid w:val="00C46CD1"/>
    <w:rsid w:val="00C52AEE"/>
    <w:rsid w:val="00C534D0"/>
    <w:rsid w:val="00C620FD"/>
    <w:rsid w:val="00C639E4"/>
    <w:rsid w:val="00C64AA3"/>
    <w:rsid w:val="00C71CED"/>
    <w:rsid w:val="00C750B5"/>
    <w:rsid w:val="00C76220"/>
    <w:rsid w:val="00C778C6"/>
    <w:rsid w:val="00C80C62"/>
    <w:rsid w:val="00C82A8A"/>
    <w:rsid w:val="00C8634C"/>
    <w:rsid w:val="00CA168B"/>
    <w:rsid w:val="00CA4694"/>
    <w:rsid w:val="00CA5F7E"/>
    <w:rsid w:val="00CA66D2"/>
    <w:rsid w:val="00CB032B"/>
    <w:rsid w:val="00CB0554"/>
    <w:rsid w:val="00CC1136"/>
    <w:rsid w:val="00CC18D3"/>
    <w:rsid w:val="00CC4E46"/>
    <w:rsid w:val="00CC5606"/>
    <w:rsid w:val="00CD02A5"/>
    <w:rsid w:val="00CD07F2"/>
    <w:rsid w:val="00CD683C"/>
    <w:rsid w:val="00CD7F0B"/>
    <w:rsid w:val="00CE17D1"/>
    <w:rsid w:val="00CF1EA3"/>
    <w:rsid w:val="00CF5A2D"/>
    <w:rsid w:val="00D00B38"/>
    <w:rsid w:val="00D044DC"/>
    <w:rsid w:val="00D05A02"/>
    <w:rsid w:val="00D0725D"/>
    <w:rsid w:val="00D11F38"/>
    <w:rsid w:val="00D11F49"/>
    <w:rsid w:val="00D17467"/>
    <w:rsid w:val="00D2150F"/>
    <w:rsid w:val="00D215DF"/>
    <w:rsid w:val="00D21BD5"/>
    <w:rsid w:val="00D33E3B"/>
    <w:rsid w:val="00D35450"/>
    <w:rsid w:val="00D35CE7"/>
    <w:rsid w:val="00D36D5A"/>
    <w:rsid w:val="00D40B85"/>
    <w:rsid w:val="00D41EA5"/>
    <w:rsid w:val="00D535AC"/>
    <w:rsid w:val="00D555C7"/>
    <w:rsid w:val="00D566F4"/>
    <w:rsid w:val="00D60855"/>
    <w:rsid w:val="00D621F5"/>
    <w:rsid w:val="00D666A1"/>
    <w:rsid w:val="00D674CA"/>
    <w:rsid w:val="00D67CBB"/>
    <w:rsid w:val="00D81F86"/>
    <w:rsid w:val="00DA4EDF"/>
    <w:rsid w:val="00DA6AE0"/>
    <w:rsid w:val="00DC0275"/>
    <w:rsid w:val="00DC075C"/>
    <w:rsid w:val="00DC6B1B"/>
    <w:rsid w:val="00DC6FBB"/>
    <w:rsid w:val="00DD1297"/>
    <w:rsid w:val="00DD39BF"/>
    <w:rsid w:val="00DD5D38"/>
    <w:rsid w:val="00DD6BD8"/>
    <w:rsid w:val="00DE05FE"/>
    <w:rsid w:val="00DE541D"/>
    <w:rsid w:val="00DE57A1"/>
    <w:rsid w:val="00DE5EE8"/>
    <w:rsid w:val="00DE74EC"/>
    <w:rsid w:val="00DF0B01"/>
    <w:rsid w:val="00DF4681"/>
    <w:rsid w:val="00DF56B6"/>
    <w:rsid w:val="00DF5A46"/>
    <w:rsid w:val="00DF6041"/>
    <w:rsid w:val="00E07E5D"/>
    <w:rsid w:val="00E10B5B"/>
    <w:rsid w:val="00E11105"/>
    <w:rsid w:val="00E111AE"/>
    <w:rsid w:val="00E16939"/>
    <w:rsid w:val="00E1766A"/>
    <w:rsid w:val="00E20852"/>
    <w:rsid w:val="00E21256"/>
    <w:rsid w:val="00E267E6"/>
    <w:rsid w:val="00E32F2C"/>
    <w:rsid w:val="00E34501"/>
    <w:rsid w:val="00E35B8F"/>
    <w:rsid w:val="00E40078"/>
    <w:rsid w:val="00E4461B"/>
    <w:rsid w:val="00E44DEE"/>
    <w:rsid w:val="00E44F87"/>
    <w:rsid w:val="00E4520C"/>
    <w:rsid w:val="00E516BD"/>
    <w:rsid w:val="00E62B01"/>
    <w:rsid w:val="00E62D5F"/>
    <w:rsid w:val="00E64B67"/>
    <w:rsid w:val="00E669CD"/>
    <w:rsid w:val="00E70A2C"/>
    <w:rsid w:val="00E817DE"/>
    <w:rsid w:val="00E81A92"/>
    <w:rsid w:val="00E83A1D"/>
    <w:rsid w:val="00E847A7"/>
    <w:rsid w:val="00E85FF2"/>
    <w:rsid w:val="00E86CBA"/>
    <w:rsid w:val="00E90DB7"/>
    <w:rsid w:val="00E90E39"/>
    <w:rsid w:val="00E93C25"/>
    <w:rsid w:val="00EA4C18"/>
    <w:rsid w:val="00EA5D8D"/>
    <w:rsid w:val="00EB1557"/>
    <w:rsid w:val="00EB2A3D"/>
    <w:rsid w:val="00EB6AD8"/>
    <w:rsid w:val="00EC0553"/>
    <w:rsid w:val="00EC2A56"/>
    <w:rsid w:val="00EC7528"/>
    <w:rsid w:val="00ED3522"/>
    <w:rsid w:val="00ED468D"/>
    <w:rsid w:val="00ED470B"/>
    <w:rsid w:val="00ED47A6"/>
    <w:rsid w:val="00ED7D91"/>
    <w:rsid w:val="00EE2024"/>
    <w:rsid w:val="00EE570F"/>
    <w:rsid w:val="00EE5F89"/>
    <w:rsid w:val="00EE6F52"/>
    <w:rsid w:val="00EF1B2D"/>
    <w:rsid w:val="00EF28A2"/>
    <w:rsid w:val="00F0196A"/>
    <w:rsid w:val="00F07873"/>
    <w:rsid w:val="00F07B2D"/>
    <w:rsid w:val="00F1430D"/>
    <w:rsid w:val="00F166F8"/>
    <w:rsid w:val="00F172EE"/>
    <w:rsid w:val="00F22FC2"/>
    <w:rsid w:val="00F248B6"/>
    <w:rsid w:val="00F27E9B"/>
    <w:rsid w:val="00F31637"/>
    <w:rsid w:val="00F33B9F"/>
    <w:rsid w:val="00F41932"/>
    <w:rsid w:val="00F44C22"/>
    <w:rsid w:val="00F45627"/>
    <w:rsid w:val="00F47156"/>
    <w:rsid w:val="00F4789A"/>
    <w:rsid w:val="00F50DC6"/>
    <w:rsid w:val="00F51C00"/>
    <w:rsid w:val="00F51FDE"/>
    <w:rsid w:val="00F5571A"/>
    <w:rsid w:val="00F569DC"/>
    <w:rsid w:val="00F61364"/>
    <w:rsid w:val="00F614C4"/>
    <w:rsid w:val="00F61E2F"/>
    <w:rsid w:val="00F634A7"/>
    <w:rsid w:val="00F7256C"/>
    <w:rsid w:val="00F75A59"/>
    <w:rsid w:val="00F7650A"/>
    <w:rsid w:val="00F807FF"/>
    <w:rsid w:val="00F82ECB"/>
    <w:rsid w:val="00F84415"/>
    <w:rsid w:val="00F852F0"/>
    <w:rsid w:val="00F872A2"/>
    <w:rsid w:val="00F874A4"/>
    <w:rsid w:val="00F92345"/>
    <w:rsid w:val="00F92BF6"/>
    <w:rsid w:val="00F95DDF"/>
    <w:rsid w:val="00F96108"/>
    <w:rsid w:val="00FA56B2"/>
    <w:rsid w:val="00FA61E6"/>
    <w:rsid w:val="00FA70A7"/>
    <w:rsid w:val="00FB50FA"/>
    <w:rsid w:val="00FB5337"/>
    <w:rsid w:val="00FB7AEB"/>
    <w:rsid w:val="00FC2874"/>
    <w:rsid w:val="00FC2BAD"/>
    <w:rsid w:val="00FC2E34"/>
    <w:rsid w:val="00FC7D99"/>
    <w:rsid w:val="00FD06DF"/>
    <w:rsid w:val="00FD0A6B"/>
    <w:rsid w:val="00FD0B4D"/>
    <w:rsid w:val="00FE1895"/>
    <w:rsid w:val="00FE316C"/>
    <w:rsid w:val="00FE385E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5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ED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013EED"/>
    <w:pPr>
      <w:keepNext/>
      <w:spacing w:before="600" w:after="240" w:line="460" w:lineRule="exact"/>
      <w:outlineLvl w:val="0"/>
    </w:pPr>
    <w:rPr>
      <w:rFonts w:ascii="Calibri" w:hAnsi="Calibri" w:cs="Arial"/>
      <w:b/>
      <w:color w:val="2C384A" w:themeColor="accen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013EED"/>
    <w:pPr>
      <w:keepNext/>
      <w:spacing w:before="360"/>
      <w:outlineLvl w:val="1"/>
    </w:pPr>
    <w:rPr>
      <w:rFonts w:ascii="Calibri" w:hAnsi="Calibri" w:cs="Arial"/>
      <w:iCs/>
      <w:color w:val="5D779D" w:themeColor="accent3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13EED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13EED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013EED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013EED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13E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13E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13E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3EED"/>
    <w:pPr>
      <w:tabs>
        <w:tab w:val="center" w:pos="4320"/>
        <w:tab w:val="right" w:pos="8640"/>
      </w:tabs>
    </w:pPr>
    <w:rPr>
      <w:b/>
      <w:color w:val="2C384A" w:themeColor="accent1"/>
    </w:rPr>
  </w:style>
  <w:style w:type="character" w:customStyle="1" w:styleId="HeaderChar">
    <w:name w:val="Header Char"/>
    <w:basedOn w:val="DefaultParagraphFont"/>
    <w:link w:val="Header"/>
    <w:rsid w:val="00013EED"/>
    <w:rPr>
      <w:rFonts w:ascii="Calibri Light" w:eastAsia="Times New Roman" w:hAnsi="Calibri Light"/>
      <w:b/>
      <w:color w:val="2C384A" w:themeColor="accent1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013EED"/>
    <w:pPr>
      <w:pBdr>
        <w:top w:val="single" w:sz="8" w:space="6" w:color="2C384A" w:themeColor="accent1"/>
      </w:pBdr>
      <w:tabs>
        <w:tab w:val="center" w:pos="7938"/>
      </w:tabs>
    </w:pPr>
    <w:rPr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3EED"/>
    <w:rPr>
      <w:rFonts w:ascii="Calibri Light" w:eastAsia="Times New Roman" w:hAnsi="Calibri Light"/>
      <w:color w:val="2C384A" w:themeColor="accent1"/>
      <w:lang w:eastAsia="en-AU"/>
    </w:rPr>
  </w:style>
  <w:style w:type="paragraph" w:customStyle="1" w:styleId="Factsheettitle">
    <w:name w:val="Fact sheet title"/>
    <w:basedOn w:val="Normal"/>
    <w:qFormat/>
    <w:rsid w:val="00013EED"/>
    <w:pPr>
      <w:spacing w:before="0" w:after="600"/>
    </w:pPr>
    <w:rPr>
      <w:rFonts w:ascii="Calibri" w:hAnsi="Calibri"/>
      <w:color w:val="2C384A" w:themeColor="accent1"/>
      <w:spacing w:val="-14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013EED"/>
    <w:rPr>
      <w:rFonts w:eastAsia="Times New Roman" w:cs="Arial"/>
      <w:b/>
      <w:color w:val="2C384A" w:themeColor="accen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013EED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013EED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013EED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013EED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013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3EED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013EED"/>
    <w:rPr>
      <w:rFonts w:eastAsia="Times New Roman" w:cs="Arial"/>
      <w:iCs/>
      <w:color w:val="5D779D" w:themeColor="accent3"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013EED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13EED"/>
    <w:rPr>
      <w:rFonts w:ascii="Calibri Light" w:eastAsia="Times New Roman" w:hAnsi="Calibri Light" w:cs="Arial"/>
      <w:color w:val="4D7861" w:themeColor="accent2"/>
      <w:kern w:val="32"/>
      <w:sz w:val="22"/>
      <w:szCs w:val="26"/>
      <w:lang w:eastAsia="en-AU"/>
    </w:rPr>
  </w:style>
  <w:style w:type="table" w:styleId="TableGrid">
    <w:name w:val="Table Grid"/>
    <w:basedOn w:val="TableNormal"/>
    <w:uiPriority w:val="59"/>
    <w:rsid w:val="00013EED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3EED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013EED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013EED"/>
    <w:rPr>
      <w:color w:val="115732" w:themeColor="accent4" w:themeShade="40"/>
      <w:u w:val="single"/>
    </w:rPr>
  </w:style>
  <w:style w:type="character" w:styleId="FollowedHyperlink">
    <w:name w:val="FollowedHyperlink"/>
    <w:basedOn w:val="DefaultParagraphFont"/>
    <w:semiHidden/>
    <w:unhideWhenUsed/>
    <w:rsid w:val="00013EED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013EED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013EE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013EED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013EED"/>
    <w:pPr>
      <w:keepNext/>
      <w:ind w:left="284" w:hanging="284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13EED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013EED"/>
    <w:pPr>
      <w:numPr>
        <w:numId w:val="7"/>
      </w:numPr>
      <w:tabs>
        <w:tab w:val="clear" w:pos="520"/>
      </w:tabs>
      <w:spacing w:before="0" w:after="60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013EED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013EED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013EED"/>
    <w:rPr>
      <w:color w:val="0D0D0D" w:themeColor="text1" w:themeTint="F2"/>
    </w:rPr>
  </w:style>
  <w:style w:type="paragraph" w:customStyle="1" w:styleId="Boxdash">
    <w:name w:val="Box dash"/>
    <w:basedOn w:val="Dash"/>
    <w:rsid w:val="00013EED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013EED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013EED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013E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rsid w:val="00013EED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ED"/>
    <w:rPr>
      <w:rFonts w:asciiTheme="majorHAnsi" w:eastAsiaTheme="majorEastAsia" w:hAnsiTheme="majorHAnsi" w:cstheme="majorBidi"/>
      <w:iCs/>
      <w:color w:val="161B24" w:themeColor="accent1" w:themeShade="7F"/>
      <w:sz w:val="22"/>
      <w:lang w:eastAsia="en-AU"/>
    </w:rPr>
  </w:style>
  <w:style w:type="paragraph" w:styleId="NoSpacing">
    <w:name w:val="No Spacing"/>
    <w:link w:val="NoSpacingChar"/>
    <w:uiPriority w:val="1"/>
    <w:qFormat/>
    <w:rsid w:val="00013EE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013E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013EED"/>
    <w:rPr>
      <w:vertAlign w:val="superscript"/>
    </w:rPr>
  </w:style>
  <w:style w:type="paragraph" w:styleId="FootnoteText">
    <w:name w:val="footnote text"/>
    <w:basedOn w:val="Normal"/>
    <w:link w:val="FootnoteTextChar"/>
    <w:rsid w:val="00013EE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3EED"/>
    <w:rPr>
      <w:rFonts w:ascii="Calibri Light" w:eastAsia="Times New Roman" w:hAnsi="Calibri Light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013EED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013EED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13E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3EED"/>
    <w:rPr>
      <w:rFonts w:ascii="Calibri Light" w:eastAsia="Times New Roman" w:hAnsi="Calibri Light"/>
      <w:sz w:val="22"/>
      <w:lang w:eastAsia="en-AU"/>
    </w:rPr>
  </w:style>
  <w:style w:type="table" w:customStyle="1" w:styleId="ListTable4-Accent61">
    <w:name w:val="List Table 4 - Accent 61"/>
    <w:basedOn w:val="TableNormal"/>
    <w:uiPriority w:val="49"/>
    <w:rsid w:val="00013EED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013EE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013EED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013EED"/>
    <w:rPr>
      <w:b/>
      <w:color w:val="2C384A" w:themeColor="accent1"/>
    </w:rPr>
  </w:style>
  <w:style w:type="numbering" w:customStyle="1" w:styleId="StyleBulletedSymbolsymbol11ptLeft4cmHanging05">
    <w:name w:val="Style Bulleted Symbol (symbol) 11 pt Left:  4 cm Hanging:  0.5 ..."/>
    <w:basedOn w:val="NoList"/>
    <w:rsid w:val="00013EED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013EED"/>
    <w:pPr>
      <w:numPr>
        <w:numId w:val="2"/>
      </w:numPr>
    </w:pPr>
  </w:style>
  <w:style w:type="numbering" w:customStyle="1" w:styleId="BoxBulletedList">
    <w:name w:val="Box Bulleted List"/>
    <w:uiPriority w:val="99"/>
    <w:rsid w:val="00013EED"/>
    <w:pPr>
      <w:numPr>
        <w:numId w:val="8"/>
      </w:numPr>
    </w:pPr>
  </w:style>
  <w:style w:type="paragraph" w:customStyle="1" w:styleId="Tableheading">
    <w:name w:val="Table heading"/>
    <w:basedOn w:val="Normal"/>
    <w:rsid w:val="00013EED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013EED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013EED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013EED"/>
    <w:rPr>
      <w:rFonts w:ascii="Univers 45 Light" w:eastAsia="Times New Roman" w:hAnsi="Univers 45 Light"/>
      <w:sz w:val="19"/>
      <w:lang w:eastAsia="en-AU"/>
    </w:rPr>
  </w:style>
  <w:style w:type="character" w:styleId="CommentReference">
    <w:name w:val="annotation reference"/>
    <w:basedOn w:val="DefaultParagraphFont"/>
    <w:semiHidden/>
    <w:unhideWhenUsed/>
    <w:rsid w:val="00013E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3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EED"/>
    <w:rPr>
      <w:rFonts w:ascii="Calibri Light" w:eastAsia="Times New Roman" w:hAnsi="Calibri Light"/>
      <w:lang w:eastAsia="en-AU"/>
    </w:rPr>
  </w:style>
  <w:style w:type="paragraph" w:customStyle="1" w:styleId="CallOutText">
    <w:name w:val="Call Out Text"/>
    <w:basedOn w:val="Introtext"/>
    <w:qFormat/>
    <w:rsid w:val="00013EED"/>
    <w:pPr>
      <w:pBdr>
        <w:left w:val="single" w:sz="18" w:space="8" w:color="90B6F0" w:themeColor="accent5"/>
      </w:pBdr>
      <w:spacing w:after="120"/>
      <w:ind w:left="284"/>
    </w:pPr>
  </w:style>
  <w:style w:type="character" w:styleId="UnresolvedMention">
    <w:name w:val="Unresolved Mention"/>
    <w:basedOn w:val="DefaultParagraphFont"/>
    <w:uiPriority w:val="99"/>
    <w:semiHidden/>
    <w:unhideWhenUsed/>
    <w:rsid w:val="00013EE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C8E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oecd.org/en/publications/oecd-guidelines-for-multinational-enterprises-on-responsible-business-conduct_81f92357-en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usncp.gov.au/complaints/submit-complain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sv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ecdwatch.org/how-to-file-a-complai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4128</Characters>
  <Application>Microsoft Office Word</Application>
  <DocSecurity>0</DocSecurity>
  <Lines>242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แนวทาง OECD สำหรับวิสาหกิจข้ามชาติ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 OECD สำหรับวิสาหกิจข้ามชาติ</dc:title>
  <dc:subject/>
  <dc:creator>Australian National Contact Point for Responsible Business Conduct</dc:creator>
  <cp:keywords/>
  <dc:description/>
  <cp:lastModifiedBy/>
  <cp:revision>1</cp:revision>
  <dcterms:created xsi:type="dcterms:W3CDTF">2025-09-14T23:19:00Z</dcterms:created>
  <dcterms:modified xsi:type="dcterms:W3CDTF">2025-09-14T23:19:00Z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2025-09-14T23:19:54Z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ae70f446-c13a-45b1-881d-1b392739818e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