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B7573" w14:textId="2E6B17D9" w:rsidR="00F75D66" w:rsidRPr="00F75D66" w:rsidRDefault="00401E70" w:rsidP="00F75D66">
      <w:r>
        <w:t>Welcome to</w:t>
      </w:r>
      <w:r w:rsidR="00F75D66" w:rsidRPr="00F75D66">
        <w:t xml:space="preserve"> the MS Word version of th</w:t>
      </w:r>
      <w:r>
        <w:t>is</w:t>
      </w:r>
      <w:r w:rsidR="00F75D66" w:rsidRPr="00F75D66">
        <w:t xml:space="preserve"> survey. A </w:t>
      </w:r>
      <w:hyperlink r:id="rId12" w:history="1">
        <w:r w:rsidR="00F75D66" w:rsidRPr="009130C0">
          <w:rPr>
            <w:rStyle w:val="Hyperlink"/>
          </w:rPr>
          <w:t>digital version</w:t>
        </w:r>
      </w:hyperlink>
      <w:r w:rsidR="00F75D66" w:rsidRPr="00F75D66">
        <w:t xml:space="preserve"> is available </w:t>
      </w:r>
      <w:r w:rsidR="00F75D66">
        <w:t xml:space="preserve">if you prefer an online format. Please complete all sections of the survey below and submit by </w:t>
      </w:r>
      <w:r w:rsidR="004D39F7" w:rsidRPr="00684706">
        <w:rPr>
          <w:b/>
          <w:bCs/>
        </w:rPr>
        <w:t>30 June 2021</w:t>
      </w:r>
      <w:r w:rsidR="00F75D66" w:rsidRPr="00684706">
        <w:t xml:space="preserve"> to </w:t>
      </w:r>
      <w:hyperlink r:id="rId13" w:history="1">
        <w:r w:rsidR="003F03D3">
          <w:rPr>
            <w:rStyle w:val="Hyperlink"/>
          </w:rPr>
          <w:t>Secretariat@AusNCP.gov.au</w:t>
        </w:r>
      </w:hyperlink>
      <w:bookmarkStart w:id="0" w:name="_GoBack"/>
      <w:bookmarkEnd w:id="0"/>
      <w:r w:rsidR="00F75D66">
        <w:t>.</w:t>
      </w:r>
    </w:p>
    <w:p w14:paraId="2FA5676A" w14:textId="77777777" w:rsidR="00D16595" w:rsidRDefault="00D16595" w:rsidP="00D16595">
      <w:pPr>
        <w:keepNext/>
        <w:keepLines/>
        <w:spacing w:before="40" w:after="0"/>
        <w:outlineLvl w:val="1"/>
        <w:rPr>
          <w:rFonts w:asciiTheme="majorHAnsi" w:eastAsiaTheme="majorEastAsia" w:hAnsiTheme="majorHAnsi" w:cstheme="majorBidi"/>
          <w:color w:val="2E74B5" w:themeColor="accent1" w:themeShade="BF"/>
          <w:sz w:val="26"/>
          <w:szCs w:val="26"/>
        </w:rPr>
      </w:pPr>
      <w:r w:rsidRPr="00D16595">
        <w:rPr>
          <w:rFonts w:asciiTheme="majorHAnsi" w:eastAsiaTheme="majorEastAsia" w:hAnsiTheme="majorHAnsi" w:cstheme="majorBidi"/>
          <w:color w:val="2E74B5" w:themeColor="accent1" w:themeShade="BF"/>
          <w:sz w:val="26"/>
          <w:szCs w:val="26"/>
        </w:rPr>
        <w:t>Your contact information</w:t>
      </w:r>
    </w:p>
    <w:p w14:paraId="777D0E8B" w14:textId="77777777" w:rsidR="00F75D66" w:rsidRPr="00F75D66" w:rsidRDefault="00F75D66" w:rsidP="00F75D66">
      <w:pPr>
        <w:rPr>
          <w:i/>
        </w:rPr>
      </w:pPr>
      <w:r w:rsidRPr="00F75D66">
        <w:rPr>
          <w:i/>
        </w:rPr>
        <w:t>Please note all fields</w:t>
      </w:r>
      <w:r>
        <w:rPr>
          <w:i/>
        </w:rPr>
        <w:t xml:space="preserve"> in this section</w:t>
      </w:r>
      <w:r w:rsidRPr="00F75D66">
        <w:rPr>
          <w:i/>
        </w:rPr>
        <w:t xml:space="preserve"> are mandatory</w:t>
      </w:r>
      <w:r>
        <w:rPr>
          <w:i/>
        </w:rPr>
        <w:t>.</w:t>
      </w:r>
    </w:p>
    <w:tbl>
      <w:tblPr>
        <w:tblStyle w:val="TableGrid"/>
        <w:tblW w:w="0" w:type="auto"/>
        <w:tblLook w:val="04A0" w:firstRow="1" w:lastRow="0" w:firstColumn="1" w:lastColumn="0" w:noHBand="0" w:noVBand="1"/>
      </w:tblPr>
      <w:tblGrid>
        <w:gridCol w:w="2263"/>
        <w:gridCol w:w="6753"/>
      </w:tblGrid>
      <w:tr w:rsidR="00B46491" w:rsidRPr="00B46491" w14:paraId="6848A33E" w14:textId="77777777" w:rsidTr="001A60B1">
        <w:tc>
          <w:tcPr>
            <w:tcW w:w="2263" w:type="dxa"/>
          </w:tcPr>
          <w:p w14:paraId="13A3E951" w14:textId="77777777" w:rsidR="00B46491" w:rsidRPr="001A60B1" w:rsidRDefault="00B46491" w:rsidP="001A60B1">
            <w:pPr>
              <w:pStyle w:val="Bullet"/>
              <w:numPr>
                <w:ilvl w:val="0"/>
                <w:numId w:val="0"/>
              </w:numPr>
              <w:rPr>
                <w:b/>
              </w:rPr>
            </w:pPr>
            <w:r w:rsidRPr="001A60B1">
              <w:rPr>
                <w:b/>
              </w:rPr>
              <w:t xml:space="preserve">First name: </w:t>
            </w:r>
          </w:p>
        </w:tc>
        <w:tc>
          <w:tcPr>
            <w:tcW w:w="6753" w:type="dxa"/>
          </w:tcPr>
          <w:p w14:paraId="123A7935" w14:textId="77777777" w:rsidR="00B46491" w:rsidRPr="00B46491" w:rsidRDefault="00B46491" w:rsidP="001A60B1">
            <w:pPr>
              <w:pStyle w:val="Bullet"/>
              <w:numPr>
                <w:ilvl w:val="0"/>
                <w:numId w:val="0"/>
              </w:numPr>
            </w:pPr>
          </w:p>
        </w:tc>
      </w:tr>
      <w:tr w:rsidR="00B46491" w:rsidRPr="00B46491" w14:paraId="33AF1E01" w14:textId="77777777" w:rsidTr="001A60B1">
        <w:tc>
          <w:tcPr>
            <w:tcW w:w="2263" w:type="dxa"/>
          </w:tcPr>
          <w:p w14:paraId="45AB7C2E" w14:textId="77777777" w:rsidR="00B46491" w:rsidRPr="001A60B1" w:rsidRDefault="00B46491" w:rsidP="001A60B1">
            <w:pPr>
              <w:pStyle w:val="Bullet"/>
              <w:numPr>
                <w:ilvl w:val="0"/>
                <w:numId w:val="0"/>
              </w:numPr>
              <w:rPr>
                <w:b/>
              </w:rPr>
            </w:pPr>
            <w:r w:rsidRPr="001A60B1">
              <w:rPr>
                <w:b/>
              </w:rPr>
              <w:t xml:space="preserve">Last name: </w:t>
            </w:r>
          </w:p>
        </w:tc>
        <w:tc>
          <w:tcPr>
            <w:tcW w:w="6753" w:type="dxa"/>
          </w:tcPr>
          <w:p w14:paraId="5EC7D7D0" w14:textId="77777777" w:rsidR="00B46491" w:rsidRDefault="00B46491" w:rsidP="001A60B1">
            <w:pPr>
              <w:pStyle w:val="Bullet"/>
              <w:numPr>
                <w:ilvl w:val="0"/>
                <w:numId w:val="0"/>
              </w:numPr>
            </w:pPr>
          </w:p>
        </w:tc>
      </w:tr>
      <w:tr w:rsidR="00B46491" w:rsidRPr="00B46491" w14:paraId="49444F20" w14:textId="77777777" w:rsidTr="001A60B1">
        <w:tc>
          <w:tcPr>
            <w:tcW w:w="2263" w:type="dxa"/>
          </w:tcPr>
          <w:p w14:paraId="601EE53A" w14:textId="77777777" w:rsidR="00B46491" w:rsidRPr="001A60B1" w:rsidRDefault="00B46491" w:rsidP="001A60B1">
            <w:pPr>
              <w:pStyle w:val="Bullet"/>
              <w:numPr>
                <w:ilvl w:val="0"/>
                <w:numId w:val="0"/>
              </w:numPr>
              <w:rPr>
                <w:b/>
              </w:rPr>
            </w:pPr>
            <w:r w:rsidRPr="001A60B1">
              <w:rPr>
                <w:b/>
              </w:rPr>
              <w:t>Organisation:</w:t>
            </w:r>
          </w:p>
        </w:tc>
        <w:tc>
          <w:tcPr>
            <w:tcW w:w="6753" w:type="dxa"/>
          </w:tcPr>
          <w:p w14:paraId="1C4CCC3F" w14:textId="77777777" w:rsidR="00B46491" w:rsidRDefault="00B46491" w:rsidP="001A60B1">
            <w:pPr>
              <w:pStyle w:val="Bullet"/>
              <w:numPr>
                <w:ilvl w:val="0"/>
                <w:numId w:val="0"/>
              </w:numPr>
            </w:pPr>
          </w:p>
        </w:tc>
      </w:tr>
      <w:tr w:rsidR="00B46491" w:rsidRPr="00B46491" w14:paraId="092BDD5D" w14:textId="77777777" w:rsidTr="001A60B1">
        <w:tc>
          <w:tcPr>
            <w:tcW w:w="2263" w:type="dxa"/>
          </w:tcPr>
          <w:p w14:paraId="5C9C47FA" w14:textId="77777777" w:rsidR="00B46491" w:rsidRPr="001A60B1" w:rsidRDefault="00B46491" w:rsidP="001A60B1">
            <w:pPr>
              <w:pStyle w:val="Bullet"/>
              <w:numPr>
                <w:ilvl w:val="0"/>
                <w:numId w:val="0"/>
              </w:numPr>
              <w:rPr>
                <w:b/>
              </w:rPr>
            </w:pPr>
            <w:r w:rsidRPr="001A60B1">
              <w:rPr>
                <w:b/>
              </w:rPr>
              <w:t xml:space="preserve">Representative group: </w:t>
            </w:r>
          </w:p>
        </w:tc>
        <w:tc>
          <w:tcPr>
            <w:tcW w:w="6753" w:type="dxa"/>
          </w:tcPr>
          <w:p w14:paraId="72823B5A" w14:textId="77777777" w:rsidR="00B46491" w:rsidRPr="00B46491" w:rsidRDefault="00B46491" w:rsidP="001A60B1">
            <w:pPr>
              <w:pStyle w:val="Bullet"/>
              <w:numPr>
                <w:ilvl w:val="0"/>
                <w:numId w:val="0"/>
              </w:numPr>
              <w:rPr>
                <w:i/>
              </w:rPr>
            </w:pPr>
            <w:r w:rsidRPr="00B46491">
              <w:rPr>
                <w:i/>
              </w:rPr>
              <w:t>(if applicable and authorised)</w:t>
            </w:r>
          </w:p>
        </w:tc>
      </w:tr>
      <w:tr w:rsidR="00B46491" w:rsidRPr="00B46491" w14:paraId="795829A5" w14:textId="77777777" w:rsidTr="001A60B1">
        <w:tc>
          <w:tcPr>
            <w:tcW w:w="2263" w:type="dxa"/>
          </w:tcPr>
          <w:p w14:paraId="72D80163" w14:textId="77777777" w:rsidR="00B46491" w:rsidRPr="001A60B1" w:rsidRDefault="00B46491" w:rsidP="001A60B1">
            <w:pPr>
              <w:pStyle w:val="Bullet"/>
              <w:numPr>
                <w:ilvl w:val="0"/>
                <w:numId w:val="0"/>
              </w:numPr>
              <w:rPr>
                <w:b/>
              </w:rPr>
            </w:pPr>
            <w:r w:rsidRPr="001A60B1">
              <w:rPr>
                <w:b/>
              </w:rPr>
              <w:t>Position title:</w:t>
            </w:r>
          </w:p>
        </w:tc>
        <w:tc>
          <w:tcPr>
            <w:tcW w:w="6753" w:type="dxa"/>
          </w:tcPr>
          <w:p w14:paraId="63BA338A" w14:textId="77777777" w:rsidR="00B46491" w:rsidRDefault="00B46491" w:rsidP="001A60B1">
            <w:pPr>
              <w:pStyle w:val="Bullet"/>
              <w:numPr>
                <w:ilvl w:val="0"/>
                <w:numId w:val="0"/>
              </w:numPr>
            </w:pPr>
          </w:p>
        </w:tc>
      </w:tr>
      <w:tr w:rsidR="00B46491" w:rsidRPr="00B46491" w14:paraId="19F85664" w14:textId="77777777" w:rsidTr="001A60B1">
        <w:tc>
          <w:tcPr>
            <w:tcW w:w="2263" w:type="dxa"/>
          </w:tcPr>
          <w:p w14:paraId="46428A17" w14:textId="77777777" w:rsidR="00B46491" w:rsidRPr="001A60B1" w:rsidRDefault="00B46491" w:rsidP="001A60B1">
            <w:pPr>
              <w:pStyle w:val="Bullet"/>
              <w:numPr>
                <w:ilvl w:val="0"/>
                <w:numId w:val="0"/>
              </w:numPr>
              <w:rPr>
                <w:b/>
              </w:rPr>
            </w:pPr>
            <w:r w:rsidRPr="001A60B1">
              <w:rPr>
                <w:b/>
              </w:rPr>
              <w:t>Telephone number and area code:</w:t>
            </w:r>
          </w:p>
        </w:tc>
        <w:tc>
          <w:tcPr>
            <w:tcW w:w="6753" w:type="dxa"/>
          </w:tcPr>
          <w:p w14:paraId="01B8649C" w14:textId="77777777" w:rsidR="00B46491" w:rsidRDefault="00B46491" w:rsidP="001A60B1">
            <w:pPr>
              <w:pStyle w:val="Bullet"/>
              <w:numPr>
                <w:ilvl w:val="0"/>
                <w:numId w:val="0"/>
              </w:numPr>
            </w:pPr>
          </w:p>
        </w:tc>
      </w:tr>
      <w:tr w:rsidR="00B46491" w:rsidRPr="00B46491" w14:paraId="7E832C95" w14:textId="77777777" w:rsidTr="001A60B1">
        <w:tc>
          <w:tcPr>
            <w:tcW w:w="2263" w:type="dxa"/>
          </w:tcPr>
          <w:p w14:paraId="67170A21" w14:textId="77777777" w:rsidR="00B46491" w:rsidRPr="001A60B1" w:rsidRDefault="00B46491" w:rsidP="001A60B1">
            <w:pPr>
              <w:pStyle w:val="Bullet"/>
              <w:numPr>
                <w:ilvl w:val="0"/>
                <w:numId w:val="0"/>
              </w:numPr>
              <w:rPr>
                <w:b/>
              </w:rPr>
            </w:pPr>
            <w:r w:rsidRPr="001A60B1">
              <w:rPr>
                <w:b/>
              </w:rPr>
              <w:t>Email address:</w:t>
            </w:r>
          </w:p>
        </w:tc>
        <w:tc>
          <w:tcPr>
            <w:tcW w:w="6753" w:type="dxa"/>
          </w:tcPr>
          <w:p w14:paraId="79EC6F9F" w14:textId="77777777" w:rsidR="00B46491" w:rsidRDefault="00B46491" w:rsidP="001A60B1">
            <w:pPr>
              <w:pStyle w:val="Bullet"/>
              <w:numPr>
                <w:ilvl w:val="0"/>
                <w:numId w:val="0"/>
              </w:numPr>
            </w:pPr>
          </w:p>
        </w:tc>
      </w:tr>
    </w:tbl>
    <w:p w14:paraId="095239DB" w14:textId="77777777" w:rsidR="00401E70" w:rsidRDefault="003F03D3" w:rsidP="00B46491">
      <w:pPr>
        <w:pStyle w:val="Bullet"/>
        <w:numPr>
          <w:ilvl w:val="0"/>
          <w:numId w:val="0"/>
        </w:numPr>
        <w:spacing w:before="120"/>
        <w:ind w:left="522" w:hanging="522"/>
      </w:pPr>
      <w:sdt>
        <w:sdtPr>
          <w:id w:val="1220857851"/>
          <w14:checkbox>
            <w14:checked w14:val="0"/>
            <w14:checkedState w14:val="2612" w14:font="MS Gothic"/>
            <w14:uncheckedState w14:val="2610" w14:font="MS Gothic"/>
          </w14:checkbox>
        </w:sdtPr>
        <w:sdtEndPr/>
        <w:sdtContent>
          <w:r w:rsidR="00CC593D">
            <w:rPr>
              <w:rFonts w:ascii="MS Gothic" w:eastAsia="MS Gothic" w:hAnsi="MS Gothic" w:hint="eastAsia"/>
            </w:rPr>
            <w:t>☐</w:t>
          </w:r>
        </w:sdtContent>
      </w:sdt>
      <w:r w:rsidR="00CC593D">
        <w:tab/>
      </w:r>
      <w:r w:rsidR="00D16595" w:rsidRPr="00D16595">
        <w:t>Check this box if you would like to receive a digital copy of your survey response sent to your email</w:t>
      </w:r>
      <w:r w:rsidR="009F6B09">
        <w:t xml:space="preserve"> </w:t>
      </w:r>
      <w:r w:rsidR="00D16595" w:rsidRPr="00D16595">
        <w:t xml:space="preserve">address. </w:t>
      </w:r>
    </w:p>
    <w:p w14:paraId="3282456D" w14:textId="77777777" w:rsidR="009F6B09" w:rsidRDefault="003F03D3" w:rsidP="009F6B09">
      <w:pPr>
        <w:pStyle w:val="Bullet"/>
        <w:numPr>
          <w:ilvl w:val="0"/>
          <w:numId w:val="0"/>
        </w:numPr>
        <w:ind w:left="520" w:hanging="520"/>
      </w:pPr>
      <w:sdt>
        <w:sdtPr>
          <w:id w:val="458314277"/>
          <w14:checkbox>
            <w14:checked w14:val="0"/>
            <w14:checkedState w14:val="2612" w14:font="MS Gothic"/>
            <w14:uncheckedState w14:val="2610" w14:font="MS Gothic"/>
          </w14:checkbox>
        </w:sdtPr>
        <w:sdtEndPr/>
        <w:sdtContent>
          <w:r w:rsidR="000B2B93">
            <w:rPr>
              <w:rFonts w:ascii="MS Gothic" w:eastAsia="MS Gothic" w:hAnsi="MS Gothic" w:hint="eastAsia"/>
            </w:rPr>
            <w:t>☐</w:t>
          </w:r>
        </w:sdtContent>
      </w:sdt>
      <w:r w:rsidR="00CC593D">
        <w:tab/>
      </w:r>
      <w:r w:rsidR="00D16595" w:rsidRPr="00D16595">
        <w:t>Check this box if you would like to personally participate in the relevant stakeholder group feedbac</w:t>
      </w:r>
      <w:r w:rsidR="009F6B09">
        <w:t xml:space="preserve">k </w:t>
      </w:r>
      <w:r w:rsidR="00D16595" w:rsidRPr="00D16595">
        <w:t xml:space="preserve">session at the virtual review (to be confirmed). </w:t>
      </w:r>
    </w:p>
    <w:p w14:paraId="4AAE2949" w14:textId="77777777" w:rsidR="00401E70" w:rsidRDefault="003F03D3" w:rsidP="009F6B09">
      <w:pPr>
        <w:pStyle w:val="Bullet"/>
        <w:numPr>
          <w:ilvl w:val="0"/>
          <w:numId w:val="0"/>
        </w:numPr>
        <w:ind w:left="520" w:hanging="520"/>
      </w:pPr>
      <w:sdt>
        <w:sdtPr>
          <w:id w:val="1510484217"/>
          <w14:checkbox>
            <w14:checked w14:val="0"/>
            <w14:checkedState w14:val="2612" w14:font="MS Gothic"/>
            <w14:uncheckedState w14:val="2610" w14:font="MS Gothic"/>
          </w14:checkbox>
        </w:sdtPr>
        <w:sdtEndPr/>
        <w:sdtContent>
          <w:r w:rsidR="000B2B93">
            <w:rPr>
              <w:rFonts w:ascii="MS Gothic" w:eastAsia="MS Gothic" w:hAnsi="MS Gothic" w:hint="eastAsia"/>
            </w:rPr>
            <w:t>☐</w:t>
          </w:r>
        </w:sdtContent>
      </w:sdt>
      <w:r w:rsidR="00CC593D">
        <w:tab/>
      </w:r>
      <w:r w:rsidR="00D16595" w:rsidRPr="00D16595">
        <w:t xml:space="preserve">Check this box if you would like us to subscribe your email address to our website for regular updates. </w:t>
      </w:r>
    </w:p>
    <w:p w14:paraId="1672A253" w14:textId="77777777" w:rsidR="00D16595" w:rsidRPr="00D16595" w:rsidRDefault="000B2B93" w:rsidP="000B2B93">
      <w:pPr>
        <w:pStyle w:val="Bullet"/>
        <w:numPr>
          <w:ilvl w:val="0"/>
          <w:numId w:val="0"/>
        </w:numPr>
      </w:pPr>
      <w:r>
        <w:t>Please submit an</w:t>
      </w:r>
      <w:r w:rsidR="00D16595" w:rsidRPr="00D16595">
        <w:t xml:space="preserve"> MS Word version of this survey via email to </w:t>
      </w:r>
      <w:hyperlink r:id="rId14" w:history="1">
        <w:r w:rsidR="00D16595" w:rsidRPr="00D16595">
          <w:rPr>
            <w:color w:val="0563C1" w:themeColor="hyperlink"/>
            <w:u w:val="single"/>
          </w:rPr>
          <w:t>Secretariat@AusNCP.gov.au</w:t>
        </w:r>
      </w:hyperlink>
      <w:r w:rsidR="00D16595" w:rsidRPr="00D16595">
        <w:t xml:space="preserve">. </w:t>
      </w:r>
    </w:p>
    <w:p w14:paraId="46CA0499" w14:textId="77777777" w:rsidR="00D16595" w:rsidRPr="00D16595" w:rsidRDefault="00D16595" w:rsidP="00D16595">
      <w:pPr>
        <w:keepNext/>
        <w:keepLines/>
        <w:spacing w:before="40" w:after="0"/>
        <w:outlineLvl w:val="1"/>
        <w:rPr>
          <w:rFonts w:asciiTheme="majorHAnsi" w:eastAsiaTheme="majorEastAsia" w:hAnsiTheme="majorHAnsi" w:cstheme="majorBidi"/>
          <w:color w:val="2E74B5" w:themeColor="accent1" w:themeShade="BF"/>
          <w:sz w:val="26"/>
          <w:szCs w:val="26"/>
        </w:rPr>
      </w:pPr>
      <w:r w:rsidRPr="00D16595">
        <w:rPr>
          <w:rFonts w:asciiTheme="majorHAnsi" w:eastAsiaTheme="majorEastAsia" w:hAnsiTheme="majorHAnsi" w:cstheme="majorBidi"/>
          <w:color w:val="2E74B5" w:themeColor="accent1" w:themeShade="BF"/>
          <w:sz w:val="26"/>
          <w:szCs w:val="26"/>
        </w:rPr>
        <w:t>Confidentiality</w:t>
      </w:r>
    </w:p>
    <w:p w14:paraId="4F1F2F22" w14:textId="77777777" w:rsidR="00D16595" w:rsidRPr="00D16595" w:rsidRDefault="00D16595" w:rsidP="00D16595">
      <w:pPr>
        <w:rPr>
          <w:lang w:val="en-GB"/>
        </w:rPr>
      </w:pPr>
      <w:r w:rsidRPr="00D16595">
        <w:t xml:space="preserve">By submitting this survey response, you consent to the AusNCP Secretariat collecting, storing and compiling this information to share with the Review Panel. You acknowledge your submission is subject to Australia’s information handling laws and </w:t>
      </w:r>
      <w:r w:rsidRPr="00D16595">
        <w:rPr>
          <w:lang w:val="en-GB"/>
        </w:rPr>
        <w:t xml:space="preserve">may be used in a public Peer Review Report, but that those comments will not be attributed to specific individuals or organisations. You also acknowledge that a list of session participants and survey respondents will be included in that report. </w:t>
      </w:r>
    </w:p>
    <w:p w14:paraId="7A60051D" w14:textId="77777777" w:rsidR="00D16595" w:rsidRPr="00D16595" w:rsidRDefault="00D16595" w:rsidP="00D16595">
      <w:pPr>
        <w:rPr>
          <w:i/>
        </w:rPr>
      </w:pPr>
      <w:r w:rsidRPr="00D16595">
        <w:rPr>
          <w:i/>
        </w:rPr>
        <w:t xml:space="preserve">If you do not consent, please contact </w:t>
      </w:r>
      <w:hyperlink r:id="rId15" w:history="1">
        <w:r w:rsidRPr="00D16595">
          <w:rPr>
            <w:i/>
            <w:color w:val="0563C1" w:themeColor="hyperlink"/>
            <w:u w:val="single"/>
          </w:rPr>
          <w:t>Secretariat@AusNCP.gov.au</w:t>
        </w:r>
      </w:hyperlink>
      <w:r w:rsidRPr="00D16595">
        <w:rPr>
          <w:i/>
        </w:rPr>
        <w:t xml:space="preserve"> to discuss your options.</w:t>
      </w:r>
    </w:p>
    <w:p w14:paraId="50B11A9A" w14:textId="77777777" w:rsidR="00D16595" w:rsidRPr="00D16595" w:rsidRDefault="00D16595" w:rsidP="00D16595">
      <w:pPr>
        <w:keepNext/>
        <w:keepLines/>
        <w:spacing w:before="40" w:after="0"/>
        <w:outlineLvl w:val="1"/>
        <w:rPr>
          <w:rFonts w:asciiTheme="majorHAnsi" w:eastAsiaTheme="majorEastAsia" w:hAnsiTheme="majorHAnsi" w:cstheme="majorBidi"/>
          <w:color w:val="2E74B5" w:themeColor="accent1" w:themeShade="BF"/>
          <w:sz w:val="26"/>
          <w:szCs w:val="26"/>
        </w:rPr>
      </w:pPr>
      <w:r w:rsidRPr="00D16595">
        <w:rPr>
          <w:rFonts w:asciiTheme="majorHAnsi" w:eastAsiaTheme="majorEastAsia" w:hAnsiTheme="majorHAnsi" w:cstheme="majorBidi"/>
          <w:color w:val="2E74B5" w:themeColor="accent1" w:themeShade="BF"/>
          <w:sz w:val="26"/>
          <w:szCs w:val="26"/>
        </w:rPr>
        <w:t>Background</w:t>
      </w:r>
    </w:p>
    <w:p w14:paraId="35566388" w14:textId="77777777" w:rsidR="000B2B93" w:rsidRDefault="00D16595" w:rsidP="00D16595">
      <w:r w:rsidRPr="00D16595">
        <w:t>Adherent governments have to set up a National Contact Point (NCP) tasked with furthering the effectiveness of the Guidelines by undertaking promotional activities, handling enquiries, and providing a mediation and conciliation platform for resolving issues that arise from the alleged non</w:t>
      </w:r>
      <w:r w:rsidRPr="00D16595">
        <w:noBreakHyphen/>
        <w:t>observance of the Guidelines</w:t>
      </w:r>
      <w:r w:rsidRPr="00D16595">
        <w:rPr>
          <w:vertAlign w:val="superscript"/>
        </w:rPr>
        <w:footnoteReference w:id="1"/>
      </w:r>
      <w:r w:rsidR="000B2B93">
        <w:t>.</w:t>
      </w:r>
    </w:p>
    <w:p w14:paraId="4E352D39" w14:textId="77777777" w:rsidR="000B2B93" w:rsidRPr="00D16595" w:rsidRDefault="000B2B93" w:rsidP="00D16595"/>
    <w:p w14:paraId="6914D539" w14:textId="77777777" w:rsidR="00D16595" w:rsidRPr="00D16595" w:rsidRDefault="00D16595" w:rsidP="00D16595">
      <w:pPr>
        <w:keepNext/>
        <w:keepLines/>
        <w:spacing w:before="40" w:after="0"/>
        <w:outlineLvl w:val="1"/>
        <w:rPr>
          <w:rFonts w:asciiTheme="majorHAnsi" w:eastAsiaTheme="majorEastAsia" w:hAnsiTheme="majorHAnsi" w:cstheme="majorBidi"/>
          <w:color w:val="2E74B5" w:themeColor="accent1" w:themeShade="BF"/>
          <w:sz w:val="26"/>
          <w:szCs w:val="26"/>
        </w:rPr>
      </w:pPr>
      <w:r w:rsidRPr="00D16595">
        <w:rPr>
          <w:rFonts w:asciiTheme="majorHAnsi" w:eastAsiaTheme="majorEastAsia" w:hAnsiTheme="majorHAnsi" w:cstheme="majorBidi"/>
          <w:color w:val="2E74B5" w:themeColor="accent1" w:themeShade="BF"/>
          <w:sz w:val="26"/>
          <w:szCs w:val="26"/>
        </w:rPr>
        <w:lastRenderedPageBreak/>
        <w:t>Main functions and activities of NCPs</w:t>
      </w:r>
    </w:p>
    <w:p w14:paraId="5F44CCAA" w14:textId="77777777" w:rsidR="00D16595" w:rsidRPr="004D39F7" w:rsidRDefault="00D16595" w:rsidP="00D16595">
      <w:pPr>
        <w:keepNext/>
        <w:keepLines/>
        <w:spacing w:before="40" w:after="0"/>
        <w:outlineLvl w:val="2"/>
        <w:rPr>
          <w:rFonts w:asciiTheme="majorHAnsi" w:eastAsiaTheme="majorEastAsia" w:hAnsiTheme="majorHAnsi" w:cstheme="majorBidi"/>
          <w:b/>
          <w:color w:val="1F4D78" w:themeColor="accent1" w:themeShade="7F"/>
          <w:sz w:val="24"/>
          <w:szCs w:val="24"/>
        </w:rPr>
      </w:pPr>
      <w:r w:rsidRPr="004D39F7">
        <w:rPr>
          <w:rFonts w:asciiTheme="majorHAnsi" w:eastAsiaTheme="majorEastAsia" w:hAnsiTheme="majorHAnsi" w:cstheme="majorBidi"/>
          <w:b/>
          <w:color w:val="1F4D78" w:themeColor="accent1" w:themeShade="7F"/>
          <w:sz w:val="24"/>
          <w:szCs w:val="24"/>
        </w:rPr>
        <w:t>Information and promotional activities</w:t>
      </w:r>
    </w:p>
    <w:p w14:paraId="6D6C713E" w14:textId="77777777" w:rsidR="00CC593D" w:rsidRPr="00D16595" w:rsidRDefault="00CC593D" w:rsidP="00D16595">
      <w:pPr>
        <w:keepNext/>
        <w:keepLines/>
        <w:spacing w:before="40" w:after="0"/>
        <w:outlineLvl w:val="2"/>
        <w:rPr>
          <w:rFonts w:asciiTheme="majorHAnsi" w:eastAsiaTheme="majorEastAsia" w:hAnsiTheme="majorHAnsi" w:cstheme="majorBidi"/>
          <w:color w:val="1F4D78" w:themeColor="accent1" w:themeShade="7F"/>
          <w:sz w:val="24"/>
          <w:szCs w:val="24"/>
        </w:rPr>
      </w:pPr>
    </w:p>
    <w:p w14:paraId="74414F68" w14:textId="77777777" w:rsidR="00D16595" w:rsidRPr="00D16595" w:rsidRDefault="00D16595" w:rsidP="00D16595">
      <w:pPr>
        <w:keepNext/>
        <w:keepLines/>
        <w:spacing w:before="40" w:after="0"/>
        <w:outlineLvl w:val="3"/>
        <w:rPr>
          <w:rFonts w:asciiTheme="majorHAnsi" w:eastAsiaTheme="majorEastAsia" w:hAnsiTheme="majorHAnsi" w:cstheme="majorBidi"/>
          <w:i/>
          <w:iCs/>
          <w:color w:val="2E74B5" w:themeColor="accent1" w:themeShade="BF"/>
        </w:rPr>
      </w:pPr>
      <w:r w:rsidRPr="00D16595">
        <w:rPr>
          <w:rFonts w:asciiTheme="majorHAnsi" w:eastAsiaTheme="majorEastAsia" w:hAnsiTheme="majorHAnsi" w:cstheme="majorBidi"/>
          <w:i/>
          <w:iCs/>
          <w:color w:val="2E74B5" w:themeColor="accent1" w:themeShade="BF"/>
        </w:rPr>
        <w:t>Information and promotion of the Guidelines, the due diligence guidance and the NCP.</w:t>
      </w:r>
    </w:p>
    <w:p w14:paraId="08903A9A" w14:textId="77777777" w:rsidR="00D16595" w:rsidRPr="00D16595" w:rsidRDefault="00D16595" w:rsidP="00D16595">
      <w:r w:rsidRPr="00D16595">
        <w:t>One of the main functions of NCPs under the Guidelines is to make the Guidelines known and available to stakeholders and to raise awareness of stakeholders about the Guidelines and their implementation by NCPs.</w:t>
      </w:r>
    </w:p>
    <w:p w14:paraId="2024D620" w14:textId="77777777" w:rsidR="00B46491" w:rsidRDefault="00D16595" w:rsidP="00B46491">
      <w:pPr>
        <w:spacing w:before="120" w:after="120" w:line="240" w:lineRule="auto"/>
      </w:pPr>
      <w:r w:rsidRPr="00D16595">
        <w:t>1. What are your views on how t</w:t>
      </w:r>
      <w:r w:rsidR="00B46491">
        <w:t>he NCP promotes the Guidelines?</w:t>
      </w:r>
    </w:p>
    <w:tbl>
      <w:tblPr>
        <w:tblStyle w:val="TableGrid"/>
        <w:tblW w:w="0" w:type="auto"/>
        <w:tblLook w:val="04A0" w:firstRow="1" w:lastRow="0" w:firstColumn="1" w:lastColumn="0" w:noHBand="0" w:noVBand="1"/>
      </w:tblPr>
      <w:tblGrid>
        <w:gridCol w:w="9016"/>
      </w:tblGrid>
      <w:tr w:rsidR="00B46491" w:rsidRPr="00D16595" w14:paraId="26C1CB7C" w14:textId="77777777" w:rsidTr="00B46491">
        <w:tc>
          <w:tcPr>
            <w:tcW w:w="9016" w:type="dxa"/>
          </w:tcPr>
          <w:p w14:paraId="40375B99" w14:textId="77777777" w:rsidR="00B46491" w:rsidRPr="00D16595" w:rsidRDefault="00B46491" w:rsidP="00B46491">
            <w:pPr>
              <w:spacing w:before="120" w:after="120"/>
            </w:pPr>
            <w:r w:rsidRPr="00B46491">
              <w:t xml:space="preserve"> </w:t>
            </w:r>
          </w:p>
        </w:tc>
      </w:tr>
    </w:tbl>
    <w:p w14:paraId="73A811C9" w14:textId="77777777" w:rsidR="00B46491" w:rsidRPr="00D16595" w:rsidRDefault="00D16595" w:rsidP="00B46491">
      <w:pPr>
        <w:spacing w:before="120" w:after="120"/>
      </w:pPr>
      <w:r w:rsidRPr="00D16595">
        <w:t>2. What are your views on how the NCP promotes its activities as a non-judicial grievance mechanism?</w:t>
      </w:r>
    </w:p>
    <w:tbl>
      <w:tblPr>
        <w:tblStyle w:val="TableGrid"/>
        <w:tblW w:w="0" w:type="auto"/>
        <w:tblLook w:val="04A0" w:firstRow="1" w:lastRow="0" w:firstColumn="1" w:lastColumn="0" w:noHBand="0" w:noVBand="1"/>
      </w:tblPr>
      <w:tblGrid>
        <w:gridCol w:w="9016"/>
      </w:tblGrid>
      <w:tr w:rsidR="00B46491" w:rsidRPr="00B46491" w14:paraId="70F90E2E" w14:textId="77777777" w:rsidTr="00B46491">
        <w:tc>
          <w:tcPr>
            <w:tcW w:w="9016" w:type="dxa"/>
          </w:tcPr>
          <w:p w14:paraId="11BF3FA3" w14:textId="77777777" w:rsidR="00B46491" w:rsidRPr="00B46491" w:rsidRDefault="00B46491" w:rsidP="0039400B">
            <w:pPr>
              <w:spacing w:before="120" w:after="120"/>
            </w:pPr>
          </w:p>
        </w:tc>
      </w:tr>
    </w:tbl>
    <w:p w14:paraId="1DA1DCDF" w14:textId="77777777" w:rsidR="00B46491" w:rsidRDefault="00D16595" w:rsidP="00B46491">
      <w:pPr>
        <w:spacing w:before="120" w:after="120" w:line="240" w:lineRule="auto"/>
      </w:pPr>
      <w:r w:rsidRPr="00D16595">
        <w:t>3. In particular, what are your views on the communication tools or avenues being used by the NCP (website, brochures, leaflets, participation in public events, etc.)?</w:t>
      </w:r>
    </w:p>
    <w:tbl>
      <w:tblPr>
        <w:tblStyle w:val="TableGrid"/>
        <w:tblW w:w="0" w:type="auto"/>
        <w:tblLook w:val="04A0" w:firstRow="1" w:lastRow="0" w:firstColumn="1" w:lastColumn="0" w:noHBand="0" w:noVBand="1"/>
      </w:tblPr>
      <w:tblGrid>
        <w:gridCol w:w="9016"/>
      </w:tblGrid>
      <w:tr w:rsidR="00B46491" w14:paraId="3A913230" w14:textId="77777777" w:rsidTr="00B46491">
        <w:tc>
          <w:tcPr>
            <w:tcW w:w="9016" w:type="dxa"/>
          </w:tcPr>
          <w:p w14:paraId="65A308B0" w14:textId="77777777" w:rsidR="00B46491" w:rsidRDefault="00B46491" w:rsidP="00B46491">
            <w:pPr>
              <w:spacing w:before="120" w:after="120"/>
            </w:pPr>
          </w:p>
        </w:tc>
      </w:tr>
    </w:tbl>
    <w:p w14:paraId="6F3F24A4" w14:textId="77777777" w:rsidR="00D16595" w:rsidRPr="00D16595" w:rsidRDefault="00D16595" w:rsidP="00B46491">
      <w:pPr>
        <w:spacing w:before="120" w:after="120" w:line="240" w:lineRule="auto"/>
        <w:rPr>
          <w:rFonts w:asciiTheme="majorHAnsi" w:eastAsiaTheme="majorEastAsia" w:hAnsiTheme="majorHAnsi" w:cstheme="majorBidi"/>
          <w:i/>
          <w:iCs/>
          <w:color w:val="2E74B5" w:themeColor="accent1" w:themeShade="BF"/>
        </w:rPr>
      </w:pPr>
      <w:r w:rsidRPr="00D16595">
        <w:br/>
      </w:r>
      <w:r w:rsidRPr="00D16595">
        <w:rPr>
          <w:rFonts w:asciiTheme="majorHAnsi" w:eastAsiaTheme="majorEastAsia" w:hAnsiTheme="majorHAnsi" w:cstheme="majorBidi"/>
          <w:i/>
          <w:iCs/>
          <w:color w:val="2E74B5" w:themeColor="accent1" w:themeShade="BF"/>
        </w:rPr>
        <w:t>Promotion of due diligence and sectoral guidance</w:t>
      </w:r>
    </w:p>
    <w:p w14:paraId="646D932C" w14:textId="77777777" w:rsidR="00D16595" w:rsidRPr="00D16595" w:rsidRDefault="00D16595" w:rsidP="00D16595">
      <w:r w:rsidRPr="00D16595">
        <w:t xml:space="preserve">NCPs are expected to support the positive contributions that enterprises can make and assist them identify and respond to risks of adverse impacts associated with particular products, regions, sectors or industries. In this context, the OECD has developed several guidance tools </w:t>
      </w:r>
      <w:r w:rsidRPr="00D16595">
        <w:rPr>
          <w:vertAlign w:val="superscript"/>
        </w:rPr>
        <w:footnoteReference w:id="2"/>
      </w:r>
      <w:r w:rsidRPr="00D16595">
        <w:t>related to risk-based due diligence.</w:t>
      </w:r>
    </w:p>
    <w:p w14:paraId="5AB3F8E4" w14:textId="77777777" w:rsidR="00B46491" w:rsidRDefault="00D16595" w:rsidP="00B46491">
      <w:pPr>
        <w:spacing w:before="120" w:after="120" w:line="240" w:lineRule="auto"/>
      </w:pPr>
      <w:r w:rsidRPr="00D16595">
        <w:t>4. How do you assess the NCP’s role in contributing to sectoral projects and the development of due diligence guidance?</w:t>
      </w:r>
    </w:p>
    <w:tbl>
      <w:tblPr>
        <w:tblStyle w:val="TableGrid"/>
        <w:tblW w:w="0" w:type="auto"/>
        <w:tblLook w:val="04A0" w:firstRow="1" w:lastRow="0" w:firstColumn="1" w:lastColumn="0" w:noHBand="0" w:noVBand="1"/>
      </w:tblPr>
      <w:tblGrid>
        <w:gridCol w:w="9016"/>
      </w:tblGrid>
      <w:tr w:rsidR="00B46491" w:rsidRPr="00B46491" w14:paraId="16439AC0" w14:textId="77777777" w:rsidTr="00B46491">
        <w:tc>
          <w:tcPr>
            <w:tcW w:w="9016" w:type="dxa"/>
          </w:tcPr>
          <w:p w14:paraId="456030F9" w14:textId="77777777" w:rsidR="00B46491" w:rsidRPr="00B46491" w:rsidRDefault="00B46491" w:rsidP="00746A0C">
            <w:pPr>
              <w:spacing w:before="120" w:after="120"/>
            </w:pPr>
          </w:p>
        </w:tc>
      </w:tr>
    </w:tbl>
    <w:p w14:paraId="3A946682" w14:textId="77777777" w:rsidR="00CC593D" w:rsidRDefault="00D16595" w:rsidP="00B46491">
      <w:pPr>
        <w:spacing w:before="120" w:after="120" w:line="240" w:lineRule="auto"/>
      </w:pPr>
      <w:r w:rsidRPr="00D16595">
        <w:t>5. How does the NCP inform and engage stakeholders about ongoing sectoral projects</w:t>
      </w:r>
      <w:r w:rsidR="00B46491">
        <w:t xml:space="preserve"> and due diligence guidance?</w:t>
      </w:r>
    </w:p>
    <w:tbl>
      <w:tblPr>
        <w:tblStyle w:val="TableGrid"/>
        <w:tblW w:w="0" w:type="auto"/>
        <w:tblLook w:val="04A0" w:firstRow="1" w:lastRow="0" w:firstColumn="1" w:lastColumn="0" w:noHBand="0" w:noVBand="1"/>
      </w:tblPr>
      <w:tblGrid>
        <w:gridCol w:w="9016"/>
      </w:tblGrid>
      <w:tr w:rsidR="00B46491" w14:paraId="6678804D" w14:textId="77777777" w:rsidTr="00B46491">
        <w:tc>
          <w:tcPr>
            <w:tcW w:w="9016" w:type="dxa"/>
          </w:tcPr>
          <w:p w14:paraId="6A2D49E3" w14:textId="77777777" w:rsidR="00B46491" w:rsidRDefault="00B46491" w:rsidP="00B46491">
            <w:pPr>
              <w:spacing w:before="120" w:after="120"/>
            </w:pPr>
          </w:p>
        </w:tc>
      </w:tr>
    </w:tbl>
    <w:p w14:paraId="37DEE6F6" w14:textId="77777777" w:rsidR="00D16595" w:rsidRDefault="00D16595" w:rsidP="00B46491">
      <w:pPr>
        <w:spacing w:before="120" w:after="120" w:line="240" w:lineRule="auto"/>
      </w:pPr>
      <w:r w:rsidRPr="00D16595">
        <w:t>6. How does the NCP promote the outcomes of these processes?</w:t>
      </w:r>
    </w:p>
    <w:tbl>
      <w:tblPr>
        <w:tblStyle w:val="TableGrid"/>
        <w:tblW w:w="0" w:type="auto"/>
        <w:tblLook w:val="04A0" w:firstRow="1" w:lastRow="0" w:firstColumn="1" w:lastColumn="0" w:noHBand="0" w:noVBand="1"/>
      </w:tblPr>
      <w:tblGrid>
        <w:gridCol w:w="9016"/>
      </w:tblGrid>
      <w:tr w:rsidR="00B46491" w14:paraId="61C35A98" w14:textId="77777777" w:rsidTr="00B46491">
        <w:tc>
          <w:tcPr>
            <w:tcW w:w="9016" w:type="dxa"/>
          </w:tcPr>
          <w:p w14:paraId="7D4F2ECD" w14:textId="77777777" w:rsidR="00B46491" w:rsidRDefault="00B46491" w:rsidP="00B46491">
            <w:pPr>
              <w:spacing w:before="120" w:after="120"/>
            </w:pPr>
          </w:p>
        </w:tc>
      </w:tr>
    </w:tbl>
    <w:p w14:paraId="1E775742" w14:textId="77777777" w:rsidR="00CC593D" w:rsidRDefault="00CC593D" w:rsidP="00B46491">
      <w:pPr>
        <w:spacing w:before="120" w:after="120" w:line="240" w:lineRule="auto"/>
      </w:pPr>
    </w:p>
    <w:p w14:paraId="635B30E1" w14:textId="77777777" w:rsidR="00D16595" w:rsidRPr="004D39F7" w:rsidRDefault="00D16595" w:rsidP="00D16595">
      <w:pPr>
        <w:keepNext/>
        <w:keepLines/>
        <w:spacing w:before="40" w:after="0"/>
        <w:outlineLvl w:val="2"/>
        <w:rPr>
          <w:rFonts w:asciiTheme="majorHAnsi" w:eastAsiaTheme="majorEastAsia" w:hAnsiTheme="majorHAnsi" w:cstheme="majorBidi"/>
          <w:b/>
          <w:color w:val="1F4D78" w:themeColor="accent1" w:themeShade="7F"/>
          <w:sz w:val="24"/>
          <w:szCs w:val="24"/>
        </w:rPr>
      </w:pPr>
      <w:r w:rsidRPr="004D39F7">
        <w:rPr>
          <w:rFonts w:asciiTheme="majorHAnsi" w:eastAsiaTheme="majorEastAsia" w:hAnsiTheme="majorHAnsi" w:cstheme="majorBidi"/>
          <w:b/>
          <w:color w:val="1F4D78" w:themeColor="accent1" w:themeShade="7F"/>
          <w:sz w:val="24"/>
          <w:szCs w:val="24"/>
        </w:rPr>
        <w:lastRenderedPageBreak/>
        <w:t>Implementation in complaints</w:t>
      </w:r>
    </w:p>
    <w:p w14:paraId="3C6F0087" w14:textId="77777777" w:rsidR="00D16595" w:rsidRPr="00D16595" w:rsidRDefault="00D16595" w:rsidP="00D16595">
      <w:r w:rsidRPr="00D16595">
        <w:t xml:space="preserve">According to the Procedural Guidance, NCPs are expected to contribute to the resolution of cases (referred to as “complaints”) relating to non-observance of the OECD Guidelines for Multinational Enterprises by companies in a manner that is </w:t>
      </w:r>
      <w:r w:rsidRPr="00D16595">
        <w:rPr>
          <w:i/>
        </w:rPr>
        <w:t>impartial, predictable, equitable and compatible with the principles and standards of the Guidelines</w:t>
      </w:r>
      <w:r w:rsidRPr="00D16595">
        <w:rPr>
          <w:vertAlign w:val="superscript"/>
        </w:rPr>
        <w:footnoteReference w:id="3"/>
      </w:r>
      <w:r w:rsidRPr="00D16595">
        <w:t>.</w:t>
      </w:r>
    </w:p>
    <w:p w14:paraId="09741E40" w14:textId="77777777" w:rsidR="00D16595" w:rsidRDefault="00D16595" w:rsidP="00D16595">
      <w:r w:rsidRPr="00D16595">
        <w:t>7. How do you assess the NCP’s performance in handling cases in light of the guiding principles above? Please elaborate and provide suggestions. For example:</w:t>
      </w:r>
    </w:p>
    <w:p w14:paraId="46B9439C" w14:textId="77777777" w:rsidR="00D16595" w:rsidRDefault="00D16595" w:rsidP="00D16595">
      <w:pPr>
        <w:numPr>
          <w:ilvl w:val="0"/>
          <w:numId w:val="1"/>
        </w:numPr>
        <w:tabs>
          <w:tab w:val="num" w:pos="520"/>
        </w:tabs>
        <w:ind w:left="520"/>
      </w:pPr>
      <w:r w:rsidRPr="00D16595">
        <w:t>How does the NCP explain how to bring cases? How does the NCP explain its role in the resolution of cases? How does the NCP explain possible outcomes of cases?</w:t>
      </w:r>
    </w:p>
    <w:p w14:paraId="4C6380A7" w14:textId="77777777" w:rsidR="00D16595" w:rsidRDefault="00D16595" w:rsidP="00D16595">
      <w:pPr>
        <w:numPr>
          <w:ilvl w:val="0"/>
          <w:numId w:val="1"/>
        </w:numPr>
        <w:tabs>
          <w:tab w:val="num" w:pos="520"/>
        </w:tabs>
        <w:ind w:left="520"/>
      </w:pPr>
      <w:r w:rsidRPr="00D16595">
        <w:t>How simple and accessible is the procedure to raise a case before the NCP?</w:t>
      </w:r>
    </w:p>
    <w:p w14:paraId="204B5D5D" w14:textId="77777777" w:rsidR="00D16595" w:rsidRDefault="00D16595" w:rsidP="00D16595">
      <w:pPr>
        <w:numPr>
          <w:ilvl w:val="0"/>
          <w:numId w:val="1"/>
        </w:numPr>
        <w:tabs>
          <w:tab w:val="num" w:pos="520"/>
        </w:tabs>
        <w:ind w:left="520"/>
      </w:pPr>
      <w:r w:rsidRPr="00D16595">
        <w:t>Do you consider that the NCP handles cases in an efficient and timely manner? Please give examples.</w:t>
      </w:r>
    </w:p>
    <w:p w14:paraId="06497255" w14:textId="77777777" w:rsidR="00D16595" w:rsidRDefault="00D16595" w:rsidP="00D16595">
      <w:pPr>
        <w:numPr>
          <w:ilvl w:val="0"/>
          <w:numId w:val="1"/>
        </w:numPr>
        <w:tabs>
          <w:tab w:val="num" w:pos="520"/>
        </w:tabs>
        <w:ind w:left="520"/>
      </w:pPr>
      <w:r w:rsidRPr="00D16595">
        <w:t>Do you believe the NCP acts impartially in the resolution of cases? Please give examples.</w:t>
      </w:r>
    </w:p>
    <w:p w14:paraId="4AB3ED89" w14:textId="77777777" w:rsidR="00CC593D" w:rsidRDefault="00D16595" w:rsidP="00CC593D">
      <w:pPr>
        <w:numPr>
          <w:ilvl w:val="0"/>
          <w:numId w:val="1"/>
        </w:numPr>
        <w:tabs>
          <w:tab w:val="num" w:pos="520"/>
        </w:tabs>
        <w:ind w:left="520"/>
      </w:pPr>
      <w:r w:rsidRPr="00D16595">
        <w:t>How does the NCP ensure that parties engage in the process in a fair and equitable manner? In particular, how does the NCP balance the need for transparency with confidentiality of case proceedings and sensitive business information?</w:t>
      </w:r>
    </w:p>
    <w:tbl>
      <w:tblPr>
        <w:tblStyle w:val="TableGrid"/>
        <w:tblW w:w="0" w:type="auto"/>
        <w:tblLook w:val="04A0" w:firstRow="1" w:lastRow="0" w:firstColumn="1" w:lastColumn="0" w:noHBand="0" w:noVBand="1"/>
      </w:tblPr>
      <w:tblGrid>
        <w:gridCol w:w="9016"/>
      </w:tblGrid>
      <w:tr w:rsidR="004D39F7" w14:paraId="3C8F1155" w14:textId="77777777" w:rsidTr="004D39F7">
        <w:tc>
          <w:tcPr>
            <w:tcW w:w="9016" w:type="dxa"/>
          </w:tcPr>
          <w:p w14:paraId="73AC859F" w14:textId="77777777" w:rsidR="004D39F7" w:rsidRDefault="004D39F7" w:rsidP="004D39F7">
            <w:pPr>
              <w:spacing w:before="120" w:after="120"/>
            </w:pPr>
          </w:p>
        </w:tc>
      </w:tr>
    </w:tbl>
    <w:p w14:paraId="5798CB5C" w14:textId="77777777" w:rsidR="00D16595" w:rsidRDefault="00D16595" w:rsidP="004D39F7">
      <w:pPr>
        <w:spacing w:before="120" w:after="120"/>
      </w:pPr>
      <w:r w:rsidRPr="00D16595">
        <w:t>8. If the NCP has received no or very few complaints, what can explain this?</w:t>
      </w:r>
    </w:p>
    <w:tbl>
      <w:tblPr>
        <w:tblStyle w:val="TableGrid"/>
        <w:tblW w:w="0" w:type="auto"/>
        <w:tblLook w:val="04A0" w:firstRow="1" w:lastRow="0" w:firstColumn="1" w:lastColumn="0" w:noHBand="0" w:noVBand="1"/>
      </w:tblPr>
      <w:tblGrid>
        <w:gridCol w:w="9016"/>
      </w:tblGrid>
      <w:tr w:rsidR="004D39F7" w14:paraId="739B4130" w14:textId="77777777" w:rsidTr="004D39F7">
        <w:tc>
          <w:tcPr>
            <w:tcW w:w="9016" w:type="dxa"/>
          </w:tcPr>
          <w:p w14:paraId="1BBE6E54" w14:textId="77777777" w:rsidR="004D39F7" w:rsidRDefault="004D39F7" w:rsidP="004D39F7">
            <w:pPr>
              <w:spacing w:before="120" w:after="120"/>
            </w:pPr>
          </w:p>
        </w:tc>
      </w:tr>
    </w:tbl>
    <w:p w14:paraId="2620C2E1" w14:textId="77777777" w:rsidR="00D16595" w:rsidRDefault="00D16595" w:rsidP="004D39F7">
      <w:pPr>
        <w:spacing w:before="120" w:after="120"/>
      </w:pPr>
      <w:r w:rsidRPr="00D16595">
        <w:t>9. If you have been involved in a complaint, please provide feedback on your experience. Please use the above questions to guide you in providing feedback.</w:t>
      </w:r>
    </w:p>
    <w:tbl>
      <w:tblPr>
        <w:tblStyle w:val="TableGrid"/>
        <w:tblW w:w="0" w:type="auto"/>
        <w:tblLook w:val="04A0" w:firstRow="1" w:lastRow="0" w:firstColumn="1" w:lastColumn="0" w:noHBand="0" w:noVBand="1"/>
      </w:tblPr>
      <w:tblGrid>
        <w:gridCol w:w="9016"/>
      </w:tblGrid>
      <w:tr w:rsidR="004D39F7" w14:paraId="3D58AE8C" w14:textId="77777777" w:rsidTr="004D39F7">
        <w:tc>
          <w:tcPr>
            <w:tcW w:w="9016" w:type="dxa"/>
          </w:tcPr>
          <w:p w14:paraId="51E0EFB4" w14:textId="77777777" w:rsidR="004D39F7" w:rsidRDefault="004D39F7" w:rsidP="004D39F7">
            <w:pPr>
              <w:spacing w:before="120" w:after="120"/>
            </w:pPr>
          </w:p>
        </w:tc>
      </w:tr>
    </w:tbl>
    <w:p w14:paraId="0E2D08C1" w14:textId="77777777" w:rsidR="00D16595" w:rsidRPr="00D16595" w:rsidRDefault="00D16595" w:rsidP="004D39F7">
      <w:pPr>
        <w:keepNext/>
        <w:keepLines/>
        <w:spacing w:before="240" w:after="0"/>
        <w:outlineLvl w:val="1"/>
        <w:rPr>
          <w:rFonts w:asciiTheme="majorHAnsi" w:eastAsiaTheme="majorEastAsia" w:hAnsiTheme="majorHAnsi" w:cstheme="majorBidi"/>
          <w:color w:val="2E74B5" w:themeColor="accent1" w:themeShade="BF"/>
          <w:sz w:val="26"/>
          <w:szCs w:val="26"/>
        </w:rPr>
      </w:pPr>
      <w:r w:rsidRPr="00D16595">
        <w:rPr>
          <w:rFonts w:asciiTheme="majorHAnsi" w:eastAsiaTheme="majorEastAsia" w:hAnsiTheme="majorHAnsi" w:cstheme="majorBidi"/>
          <w:color w:val="2E74B5" w:themeColor="accent1" w:themeShade="BF"/>
          <w:sz w:val="26"/>
          <w:szCs w:val="26"/>
        </w:rPr>
        <w:t>Institutional arrangements</w:t>
      </w:r>
    </w:p>
    <w:p w14:paraId="70B58A0F" w14:textId="77777777" w:rsidR="00D16595" w:rsidRPr="00D16595" w:rsidRDefault="00D16595" w:rsidP="00D16595">
      <w:r w:rsidRPr="00D16595">
        <w:t>Under the Decision of the Council on the OECD Guidelines for Multinational Enterprises, governments have flexibility in organising their NCPs, but NCPs are expected to operate in accordance with the following ‘core criteria’: visibility, accessibility, transparency and accountability.</w:t>
      </w:r>
    </w:p>
    <w:p w14:paraId="7F7E5942" w14:textId="77777777" w:rsidR="004D39F7" w:rsidRDefault="004D39F7" w:rsidP="004D39F7">
      <w:pPr>
        <w:spacing w:before="120" w:after="120" w:line="240" w:lineRule="auto"/>
      </w:pPr>
    </w:p>
    <w:p w14:paraId="2D3323E7" w14:textId="77777777" w:rsidR="004D39F7" w:rsidRDefault="004D39F7" w:rsidP="004D39F7">
      <w:pPr>
        <w:spacing w:before="120" w:after="120" w:line="240" w:lineRule="auto"/>
      </w:pPr>
    </w:p>
    <w:p w14:paraId="1DF51030" w14:textId="77777777" w:rsidR="004D39F7" w:rsidRPr="00D16595" w:rsidRDefault="00D16595" w:rsidP="004D39F7">
      <w:pPr>
        <w:spacing w:before="120" w:after="120" w:line="240" w:lineRule="auto"/>
      </w:pPr>
      <w:r w:rsidRPr="00D16595">
        <w:lastRenderedPageBreak/>
        <w:t>10. Do you have a clear understanding of the structure of the NCP (i.e. how the NCP is organised)? If so, what are the advantages and disadvantages of the NCP’s structure in meeting the core criteria above?</w:t>
      </w:r>
    </w:p>
    <w:tbl>
      <w:tblPr>
        <w:tblStyle w:val="TableGrid"/>
        <w:tblW w:w="0" w:type="auto"/>
        <w:tblLook w:val="04A0" w:firstRow="1" w:lastRow="0" w:firstColumn="1" w:lastColumn="0" w:noHBand="0" w:noVBand="1"/>
      </w:tblPr>
      <w:tblGrid>
        <w:gridCol w:w="9016"/>
      </w:tblGrid>
      <w:tr w:rsidR="004D39F7" w14:paraId="4B60B9CE" w14:textId="77777777" w:rsidTr="004D39F7">
        <w:tc>
          <w:tcPr>
            <w:tcW w:w="9016" w:type="dxa"/>
          </w:tcPr>
          <w:p w14:paraId="5D7ACEE9" w14:textId="77777777" w:rsidR="004D39F7" w:rsidRDefault="004D39F7" w:rsidP="004D39F7">
            <w:pPr>
              <w:spacing w:before="120" w:after="120"/>
            </w:pPr>
          </w:p>
        </w:tc>
      </w:tr>
    </w:tbl>
    <w:p w14:paraId="58C4E2A9" w14:textId="77777777" w:rsidR="004D39F7" w:rsidRPr="00D16595" w:rsidRDefault="00D16595" w:rsidP="004D39F7">
      <w:pPr>
        <w:spacing w:before="120" w:after="120" w:line="240" w:lineRule="auto"/>
      </w:pPr>
      <w:r w:rsidRPr="00D16595">
        <w:t>11. Do you consider that the NCP structure allows it to effectively reach out to and take into account the views of stakeholders?</w:t>
      </w:r>
    </w:p>
    <w:tbl>
      <w:tblPr>
        <w:tblStyle w:val="TableGrid"/>
        <w:tblW w:w="0" w:type="auto"/>
        <w:tblLook w:val="04A0" w:firstRow="1" w:lastRow="0" w:firstColumn="1" w:lastColumn="0" w:noHBand="0" w:noVBand="1"/>
      </w:tblPr>
      <w:tblGrid>
        <w:gridCol w:w="9016"/>
      </w:tblGrid>
      <w:tr w:rsidR="004D39F7" w14:paraId="4E9014C7" w14:textId="77777777" w:rsidTr="004D39F7">
        <w:tc>
          <w:tcPr>
            <w:tcW w:w="9016" w:type="dxa"/>
          </w:tcPr>
          <w:p w14:paraId="14384A89" w14:textId="77777777" w:rsidR="004D39F7" w:rsidRDefault="004D39F7" w:rsidP="004D39F7">
            <w:pPr>
              <w:spacing w:before="120" w:after="120"/>
            </w:pPr>
          </w:p>
        </w:tc>
      </w:tr>
    </w:tbl>
    <w:p w14:paraId="0879FA2D" w14:textId="77777777" w:rsidR="00CC593D" w:rsidRPr="00D16595" w:rsidRDefault="00CC593D" w:rsidP="004D39F7">
      <w:pPr>
        <w:spacing w:before="120" w:after="120" w:line="240" w:lineRule="auto"/>
      </w:pPr>
    </w:p>
    <w:p w14:paraId="4A7F48B2" w14:textId="77777777" w:rsidR="00D16595" w:rsidRDefault="00D16595" w:rsidP="004D39F7">
      <w:pPr>
        <w:spacing w:before="120" w:after="120" w:line="240" w:lineRule="auto"/>
      </w:pPr>
      <w:r w:rsidRPr="00D16595">
        <w:t>12. Do you consider that the current structure is sufficient to avoid potential conflicts of interest in the functioning of the NCP (e.g. between attracting foreign investors, promoting the interest of domestic enterprises abroad versus those of relevant stakeholders, etc., and promoting observance of the Guidelines)?</w:t>
      </w:r>
    </w:p>
    <w:tbl>
      <w:tblPr>
        <w:tblStyle w:val="TableGrid"/>
        <w:tblW w:w="0" w:type="auto"/>
        <w:tblLook w:val="04A0" w:firstRow="1" w:lastRow="0" w:firstColumn="1" w:lastColumn="0" w:noHBand="0" w:noVBand="1"/>
      </w:tblPr>
      <w:tblGrid>
        <w:gridCol w:w="9016"/>
      </w:tblGrid>
      <w:tr w:rsidR="004D39F7" w14:paraId="02217770" w14:textId="77777777" w:rsidTr="004D39F7">
        <w:tc>
          <w:tcPr>
            <w:tcW w:w="9016" w:type="dxa"/>
          </w:tcPr>
          <w:p w14:paraId="10149EEC" w14:textId="77777777" w:rsidR="004D39F7" w:rsidRDefault="004D39F7" w:rsidP="004D39F7">
            <w:pPr>
              <w:spacing w:before="120" w:after="120"/>
            </w:pPr>
          </w:p>
        </w:tc>
      </w:tr>
    </w:tbl>
    <w:p w14:paraId="58EFC3E6" w14:textId="77777777" w:rsidR="004D39F7" w:rsidRPr="00D16595" w:rsidRDefault="00D16595" w:rsidP="004D39F7">
      <w:pPr>
        <w:spacing w:before="120" w:after="120" w:line="240" w:lineRule="auto"/>
      </w:pPr>
      <w:r w:rsidRPr="00D16595">
        <w:t>13. What are your views on how the NCP reports on its activities? For example, are reports on NCP activities, including on promotional activities and case-handling, easily available to all stakeholders?</w:t>
      </w:r>
    </w:p>
    <w:tbl>
      <w:tblPr>
        <w:tblStyle w:val="TableGrid"/>
        <w:tblW w:w="0" w:type="auto"/>
        <w:tblLook w:val="04A0" w:firstRow="1" w:lastRow="0" w:firstColumn="1" w:lastColumn="0" w:noHBand="0" w:noVBand="1"/>
      </w:tblPr>
      <w:tblGrid>
        <w:gridCol w:w="9016"/>
      </w:tblGrid>
      <w:tr w:rsidR="004D39F7" w14:paraId="595DC744" w14:textId="77777777" w:rsidTr="004D39F7">
        <w:tc>
          <w:tcPr>
            <w:tcW w:w="9016" w:type="dxa"/>
          </w:tcPr>
          <w:p w14:paraId="013B41F3" w14:textId="77777777" w:rsidR="004D39F7" w:rsidRDefault="004D39F7" w:rsidP="004D39F7">
            <w:pPr>
              <w:spacing w:before="120" w:after="120"/>
            </w:pPr>
          </w:p>
        </w:tc>
      </w:tr>
    </w:tbl>
    <w:p w14:paraId="7DB25A2F" w14:textId="77777777" w:rsidR="00D16595" w:rsidRPr="00D16595" w:rsidRDefault="00D16595" w:rsidP="004D39F7">
      <w:pPr>
        <w:spacing w:before="120" w:after="120" w:line="240" w:lineRule="auto"/>
      </w:pPr>
    </w:p>
    <w:p w14:paraId="3E3ACA9D" w14:textId="77777777" w:rsidR="00D16595" w:rsidRPr="00D16595" w:rsidRDefault="00D16595" w:rsidP="004D39F7">
      <w:pPr>
        <w:keepNext/>
        <w:keepLines/>
        <w:spacing w:before="120" w:after="120" w:line="240" w:lineRule="auto"/>
        <w:outlineLvl w:val="1"/>
        <w:rPr>
          <w:rFonts w:asciiTheme="majorHAnsi" w:eastAsiaTheme="majorEastAsia" w:hAnsiTheme="majorHAnsi" w:cstheme="majorBidi"/>
          <w:color w:val="2E74B5" w:themeColor="accent1" w:themeShade="BF"/>
          <w:sz w:val="26"/>
          <w:szCs w:val="26"/>
        </w:rPr>
      </w:pPr>
      <w:r w:rsidRPr="00D16595">
        <w:rPr>
          <w:rFonts w:asciiTheme="majorHAnsi" w:eastAsiaTheme="majorEastAsia" w:hAnsiTheme="majorHAnsi" w:cstheme="majorBidi"/>
          <w:color w:val="2E74B5" w:themeColor="accent1" w:themeShade="BF"/>
          <w:sz w:val="26"/>
          <w:szCs w:val="26"/>
        </w:rPr>
        <w:t>Further comments</w:t>
      </w:r>
    </w:p>
    <w:p w14:paraId="707BC784" w14:textId="77777777" w:rsidR="004D39F7" w:rsidRDefault="00D16595" w:rsidP="004D39F7">
      <w:pPr>
        <w:spacing w:before="120" w:after="120" w:line="240" w:lineRule="auto"/>
      </w:pPr>
      <w:r w:rsidRPr="00D16595">
        <w:t>14. How do you assess the NCP’s performance in discharging its mandate of promoting the Guidelines and related due diligence guidance and in handling cases?</w:t>
      </w:r>
    </w:p>
    <w:tbl>
      <w:tblPr>
        <w:tblStyle w:val="TableGrid"/>
        <w:tblW w:w="0" w:type="auto"/>
        <w:tblLook w:val="04A0" w:firstRow="1" w:lastRow="0" w:firstColumn="1" w:lastColumn="0" w:noHBand="0" w:noVBand="1"/>
      </w:tblPr>
      <w:tblGrid>
        <w:gridCol w:w="9016"/>
      </w:tblGrid>
      <w:tr w:rsidR="004D39F7" w14:paraId="000D93F9" w14:textId="77777777" w:rsidTr="004D39F7">
        <w:tc>
          <w:tcPr>
            <w:tcW w:w="9016" w:type="dxa"/>
          </w:tcPr>
          <w:p w14:paraId="57A21507" w14:textId="77777777" w:rsidR="004D39F7" w:rsidRDefault="004D39F7" w:rsidP="004D39F7">
            <w:pPr>
              <w:spacing w:before="120" w:after="120"/>
            </w:pPr>
          </w:p>
        </w:tc>
      </w:tr>
    </w:tbl>
    <w:p w14:paraId="23F2768C" w14:textId="77777777" w:rsidR="004D39F7" w:rsidRPr="00D16595" w:rsidRDefault="00D16595" w:rsidP="004D39F7">
      <w:pPr>
        <w:spacing w:before="120" w:after="120" w:line="240" w:lineRule="auto"/>
      </w:pPr>
      <w:r w:rsidRPr="00D16595">
        <w:t>15. On measure, how would you assess the NCP against the four core criteria of visibility, accessibility, transparency and accountability?</w:t>
      </w:r>
    </w:p>
    <w:tbl>
      <w:tblPr>
        <w:tblStyle w:val="TableGrid"/>
        <w:tblW w:w="0" w:type="auto"/>
        <w:tblLook w:val="04A0" w:firstRow="1" w:lastRow="0" w:firstColumn="1" w:lastColumn="0" w:noHBand="0" w:noVBand="1"/>
      </w:tblPr>
      <w:tblGrid>
        <w:gridCol w:w="9016"/>
      </w:tblGrid>
      <w:tr w:rsidR="004D39F7" w14:paraId="40102037" w14:textId="77777777" w:rsidTr="004D39F7">
        <w:tc>
          <w:tcPr>
            <w:tcW w:w="9016" w:type="dxa"/>
          </w:tcPr>
          <w:p w14:paraId="27BAB074" w14:textId="77777777" w:rsidR="004D39F7" w:rsidRDefault="004D39F7" w:rsidP="004D39F7">
            <w:pPr>
              <w:spacing w:before="120" w:after="120"/>
            </w:pPr>
          </w:p>
        </w:tc>
      </w:tr>
    </w:tbl>
    <w:p w14:paraId="45B0C229" w14:textId="77777777" w:rsidR="00D16595" w:rsidRDefault="00D16595" w:rsidP="004D39F7">
      <w:pPr>
        <w:spacing w:before="120" w:after="120" w:line="240" w:lineRule="auto"/>
      </w:pPr>
      <w:r w:rsidRPr="00D16595">
        <w:t>16. On measure, how would you assess the NCP’s handling of complaints against the guiding principles of impartiality, predictability, equitability and compatibility with the Guidelines?</w:t>
      </w:r>
    </w:p>
    <w:tbl>
      <w:tblPr>
        <w:tblStyle w:val="TableGrid"/>
        <w:tblW w:w="0" w:type="auto"/>
        <w:tblLook w:val="04A0" w:firstRow="1" w:lastRow="0" w:firstColumn="1" w:lastColumn="0" w:noHBand="0" w:noVBand="1"/>
      </w:tblPr>
      <w:tblGrid>
        <w:gridCol w:w="9016"/>
      </w:tblGrid>
      <w:tr w:rsidR="004D39F7" w14:paraId="36EDFFAB" w14:textId="77777777" w:rsidTr="004D39F7">
        <w:tc>
          <w:tcPr>
            <w:tcW w:w="9016" w:type="dxa"/>
          </w:tcPr>
          <w:p w14:paraId="2915731E" w14:textId="77777777" w:rsidR="004D39F7" w:rsidRDefault="004D39F7" w:rsidP="004D39F7">
            <w:pPr>
              <w:spacing w:before="120" w:after="120"/>
            </w:pPr>
          </w:p>
        </w:tc>
      </w:tr>
    </w:tbl>
    <w:p w14:paraId="63761EAE" w14:textId="77777777" w:rsidR="00D16595" w:rsidRDefault="00D16595" w:rsidP="004D39F7">
      <w:pPr>
        <w:spacing w:before="120" w:after="120" w:line="240" w:lineRule="auto"/>
      </w:pPr>
      <w:r w:rsidRPr="00D16595">
        <w:t>17. In your view, what have been the most significant achievements of the NCP?</w:t>
      </w:r>
    </w:p>
    <w:tbl>
      <w:tblPr>
        <w:tblStyle w:val="TableGrid"/>
        <w:tblW w:w="0" w:type="auto"/>
        <w:tblLook w:val="04A0" w:firstRow="1" w:lastRow="0" w:firstColumn="1" w:lastColumn="0" w:noHBand="0" w:noVBand="1"/>
      </w:tblPr>
      <w:tblGrid>
        <w:gridCol w:w="9016"/>
      </w:tblGrid>
      <w:tr w:rsidR="004D39F7" w14:paraId="72D06B81" w14:textId="77777777" w:rsidTr="004D39F7">
        <w:tc>
          <w:tcPr>
            <w:tcW w:w="9016" w:type="dxa"/>
          </w:tcPr>
          <w:p w14:paraId="4583F811" w14:textId="77777777" w:rsidR="004D39F7" w:rsidRDefault="004D39F7" w:rsidP="004D39F7">
            <w:pPr>
              <w:spacing w:before="120" w:after="120"/>
            </w:pPr>
          </w:p>
        </w:tc>
      </w:tr>
    </w:tbl>
    <w:p w14:paraId="40B93112" w14:textId="77777777" w:rsidR="004D39F7" w:rsidRPr="00D16595" w:rsidRDefault="00D16595" w:rsidP="004D39F7">
      <w:pPr>
        <w:spacing w:before="120" w:after="120" w:line="240" w:lineRule="auto"/>
      </w:pPr>
      <w:r w:rsidRPr="00D16595">
        <w:t>18. In your view, what have been the most significant challenges faced by the NCP?</w:t>
      </w:r>
    </w:p>
    <w:tbl>
      <w:tblPr>
        <w:tblStyle w:val="TableGrid"/>
        <w:tblW w:w="0" w:type="auto"/>
        <w:tblLook w:val="04A0" w:firstRow="1" w:lastRow="0" w:firstColumn="1" w:lastColumn="0" w:noHBand="0" w:noVBand="1"/>
      </w:tblPr>
      <w:tblGrid>
        <w:gridCol w:w="9016"/>
      </w:tblGrid>
      <w:tr w:rsidR="004D39F7" w14:paraId="55604F77" w14:textId="77777777" w:rsidTr="004D39F7">
        <w:tc>
          <w:tcPr>
            <w:tcW w:w="9016" w:type="dxa"/>
          </w:tcPr>
          <w:p w14:paraId="1B9C4719" w14:textId="77777777" w:rsidR="004D39F7" w:rsidRDefault="004D39F7" w:rsidP="004D39F7">
            <w:pPr>
              <w:spacing w:before="120" w:after="120"/>
            </w:pPr>
          </w:p>
        </w:tc>
      </w:tr>
    </w:tbl>
    <w:p w14:paraId="6AD569B6" w14:textId="77777777" w:rsidR="004D39F7" w:rsidRPr="00D16595" w:rsidRDefault="00D16595" w:rsidP="004D39F7">
      <w:pPr>
        <w:spacing w:before="120" w:after="120" w:line="240" w:lineRule="auto"/>
      </w:pPr>
      <w:r w:rsidRPr="00D16595">
        <w:lastRenderedPageBreak/>
        <w:t>19. In your view, how can the NCP improve its performance?</w:t>
      </w:r>
    </w:p>
    <w:tbl>
      <w:tblPr>
        <w:tblStyle w:val="TableGrid"/>
        <w:tblW w:w="0" w:type="auto"/>
        <w:tblLook w:val="04A0" w:firstRow="1" w:lastRow="0" w:firstColumn="1" w:lastColumn="0" w:noHBand="0" w:noVBand="1"/>
      </w:tblPr>
      <w:tblGrid>
        <w:gridCol w:w="9016"/>
      </w:tblGrid>
      <w:tr w:rsidR="004D39F7" w14:paraId="364207DB" w14:textId="77777777" w:rsidTr="004D39F7">
        <w:tc>
          <w:tcPr>
            <w:tcW w:w="9016" w:type="dxa"/>
          </w:tcPr>
          <w:p w14:paraId="18455106" w14:textId="77777777" w:rsidR="004D39F7" w:rsidRDefault="004D39F7" w:rsidP="004D39F7">
            <w:pPr>
              <w:spacing w:before="120" w:after="120"/>
            </w:pPr>
          </w:p>
        </w:tc>
      </w:tr>
    </w:tbl>
    <w:p w14:paraId="1E342AA3" w14:textId="77777777" w:rsidR="004D39F7" w:rsidRDefault="00D16595" w:rsidP="004D39F7">
      <w:pPr>
        <w:spacing w:before="120" w:after="120" w:line="240" w:lineRule="auto"/>
      </w:pPr>
      <w:r w:rsidRPr="00D16595">
        <w:t>20. D</w:t>
      </w:r>
      <w:r w:rsidR="004D39F7">
        <w:t>o you have any further comment?</w:t>
      </w:r>
    </w:p>
    <w:tbl>
      <w:tblPr>
        <w:tblStyle w:val="TableGrid"/>
        <w:tblW w:w="0" w:type="auto"/>
        <w:tblLook w:val="04A0" w:firstRow="1" w:lastRow="0" w:firstColumn="1" w:lastColumn="0" w:noHBand="0" w:noVBand="1"/>
      </w:tblPr>
      <w:tblGrid>
        <w:gridCol w:w="9016"/>
      </w:tblGrid>
      <w:tr w:rsidR="004D39F7" w14:paraId="0BE7A021" w14:textId="77777777" w:rsidTr="004D39F7">
        <w:tc>
          <w:tcPr>
            <w:tcW w:w="9016" w:type="dxa"/>
          </w:tcPr>
          <w:p w14:paraId="52546D08" w14:textId="77777777" w:rsidR="004D39F7" w:rsidRDefault="004D39F7" w:rsidP="004D39F7">
            <w:pPr>
              <w:spacing w:before="120" w:after="120"/>
            </w:pPr>
          </w:p>
        </w:tc>
      </w:tr>
    </w:tbl>
    <w:p w14:paraId="4FF6CBC2" w14:textId="77777777" w:rsidR="00D16595" w:rsidRPr="00CC593D" w:rsidRDefault="00D16595" w:rsidP="004D39F7">
      <w:pPr>
        <w:spacing w:before="120" w:after="120" w:line="240" w:lineRule="auto"/>
      </w:pPr>
      <w:r w:rsidRPr="00D16595">
        <w:t>Thank you for taking the time</w:t>
      </w:r>
      <w:r w:rsidR="005E6D08">
        <w:t xml:space="preserve"> to participate in this survey.</w:t>
      </w:r>
    </w:p>
    <w:p w14:paraId="49F3AD0A" w14:textId="77777777" w:rsidR="00D16595" w:rsidRPr="00D16595" w:rsidRDefault="00D16595" w:rsidP="00D16595"/>
    <w:p w14:paraId="24423120" w14:textId="77777777" w:rsidR="00D16595" w:rsidRPr="00D16595" w:rsidRDefault="00D16595" w:rsidP="00D16595"/>
    <w:p w14:paraId="1A635FF6" w14:textId="77777777" w:rsidR="00E919C1" w:rsidRDefault="003F03D3"/>
    <w:sectPr w:rsidR="00E919C1" w:rsidSect="000B2B93">
      <w:headerReference w:type="default" r:id="rId16"/>
      <w:pgSz w:w="11906" w:h="16838"/>
      <w:pgMar w:top="22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09710" w14:textId="77777777" w:rsidR="00CB0C2C" w:rsidRDefault="00CB0C2C" w:rsidP="00D16595">
      <w:pPr>
        <w:spacing w:after="0" w:line="240" w:lineRule="auto"/>
      </w:pPr>
      <w:r>
        <w:separator/>
      </w:r>
    </w:p>
  </w:endnote>
  <w:endnote w:type="continuationSeparator" w:id="0">
    <w:p w14:paraId="201000C6" w14:textId="77777777" w:rsidR="00CB0C2C" w:rsidRDefault="00CB0C2C" w:rsidP="00D16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510D8" w14:textId="77777777" w:rsidR="00CB0C2C" w:rsidRDefault="00CB0C2C" w:rsidP="00D16595">
      <w:pPr>
        <w:spacing w:after="0" w:line="240" w:lineRule="auto"/>
      </w:pPr>
      <w:r>
        <w:separator/>
      </w:r>
    </w:p>
  </w:footnote>
  <w:footnote w:type="continuationSeparator" w:id="0">
    <w:p w14:paraId="48FF0DFE" w14:textId="77777777" w:rsidR="00CB0C2C" w:rsidRDefault="00CB0C2C" w:rsidP="00D16595">
      <w:pPr>
        <w:spacing w:after="0" w:line="240" w:lineRule="auto"/>
      </w:pPr>
      <w:r>
        <w:continuationSeparator/>
      </w:r>
    </w:p>
  </w:footnote>
  <w:footnote w:id="1">
    <w:p w14:paraId="6071DC7D" w14:textId="77777777" w:rsidR="00D16595" w:rsidRDefault="00D16595" w:rsidP="00D16595">
      <w:pPr>
        <w:pStyle w:val="FootnoteText"/>
      </w:pPr>
      <w:r>
        <w:rPr>
          <w:rStyle w:val="FootnoteReference"/>
        </w:rPr>
        <w:footnoteRef/>
      </w:r>
      <w:r>
        <w:t xml:space="preserve"> Please see Part II of the booklet on the Guidelines for key provisions on core criteria and functioning of NCPs </w:t>
      </w:r>
      <w:hyperlink r:id="rId1" w:history="1">
        <w:r w:rsidRPr="00FD2260">
          <w:rPr>
            <w:rStyle w:val="Hyperlink"/>
          </w:rPr>
          <w:t>www.oecd.org/daf/inv/mne/48004323.pdf</w:t>
        </w:r>
      </w:hyperlink>
      <w:r>
        <w:t>.</w:t>
      </w:r>
    </w:p>
  </w:footnote>
  <w:footnote w:id="2">
    <w:p w14:paraId="0B249B67" w14:textId="77777777" w:rsidR="00D16595" w:rsidRDefault="00D16595" w:rsidP="00D16595">
      <w:pPr>
        <w:pStyle w:val="FootnoteText"/>
      </w:pPr>
      <w:r>
        <w:rPr>
          <w:rStyle w:val="FootnoteReference"/>
        </w:rPr>
        <w:footnoteRef/>
      </w:r>
      <w:r>
        <w:t xml:space="preserve"> Information on projects related to the promotion of due diligence is available on the OECD website </w:t>
      </w:r>
      <w:hyperlink r:id="rId2" w:history="1">
        <w:r w:rsidRPr="00BF4F16">
          <w:rPr>
            <w:rStyle w:val="Hyperlink"/>
          </w:rPr>
          <w:t>https://mneguidelines.oecd.org/duediligence/</w:t>
        </w:r>
      </w:hyperlink>
      <w:r>
        <w:t xml:space="preserve"> </w:t>
      </w:r>
    </w:p>
  </w:footnote>
  <w:footnote w:id="3">
    <w:p w14:paraId="166A78CA" w14:textId="77777777" w:rsidR="00D16595" w:rsidRDefault="00D16595" w:rsidP="00D16595">
      <w:pPr>
        <w:pStyle w:val="FootnoteText"/>
      </w:pPr>
      <w:r>
        <w:rPr>
          <w:rStyle w:val="FootnoteReference"/>
        </w:rPr>
        <w:footnoteRef/>
      </w:r>
      <w:r>
        <w:t xml:space="preserve"> Consideration of a specific instance [complaint] may involve three stages (initial assessment of the merits of a specific instance, the provision of good offices such as mediation or conciliation, and the conclusion of the procedures, including the publication of the main results). As a general principle, NCPs should strive, to the extent possible, to conclude the procedure within 12 months from the receipt of the specific instance with the publication of the results at the end of the procedure. Sensitive business and stakeholder information should be protected.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467DE" w14:textId="77777777" w:rsidR="00401E70" w:rsidRDefault="00401E70">
    <w:pPr>
      <w:pStyle w:val="Header"/>
    </w:pPr>
    <w:r>
      <w:rPr>
        <w:noProof/>
        <w:lang w:eastAsia="en-AU"/>
      </w:rPr>
      <mc:AlternateContent>
        <mc:Choice Requires="wpg">
          <w:drawing>
            <wp:anchor distT="0" distB="0" distL="114300" distR="114300" simplePos="0" relativeHeight="251658240" behindDoc="0" locked="0" layoutInCell="1" allowOverlap="1" wp14:anchorId="2EAFDDFC" wp14:editId="2BE3E26B">
              <wp:simplePos x="0" y="0"/>
              <wp:positionH relativeFrom="column">
                <wp:posOffset>-882650</wp:posOffset>
              </wp:positionH>
              <wp:positionV relativeFrom="paragraph">
                <wp:posOffset>-411480</wp:posOffset>
              </wp:positionV>
              <wp:extent cx="7494905" cy="1356995"/>
              <wp:effectExtent l="0" t="0" r="0" b="0"/>
              <wp:wrapNone/>
              <wp:docPr id="1" name="Group 1"/>
              <wp:cNvGraphicFramePr/>
              <a:graphic xmlns:a="http://schemas.openxmlformats.org/drawingml/2006/main">
                <a:graphicData uri="http://schemas.microsoft.com/office/word/2010/wordprocessingGroup">
                  <wpg:wgp>
                    <wpg:cNvGrpSpPr/>
                    <wpg:grpSpPr>
                      <a:xfrm>
                        <a:off x="0" y="0"/>
                        <a:ext cx="7494905" cy="1356995"/>
                        <a:chOff x="0" y="0"/>
                        <a:chExt cx="7494905" cy="1356995"/>
                      </a:xfrm>
                    </wpg:grpSpPr>
                    <pic:pic xmlns:pic="http://schemas.openxmlformats.org/drawingml/2006/picture">
                      <pic:nvPicPr>
                        <pic:cNvPr id="23" name="Picture 2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494905" cy="1356995"/>
                        </a:xfrm>
                        <a:prstGeom prst="rect">
                          <a:avLst/>
                        </a:prstGeom>
                      </pic:spPr>
                    </pic:pic>
                    <wps:wsp>
                      <wps:cNvPr id="24" name="Text Box 2"/>
                      <wps:cNvSpPr txBox="1">
                        <a:spLocks noChangeArrowheads="1"/>
                      </wps:cNvSpPr>
                      <wps:spPr bwMode="auto">
                        <a:xfrm>
                          <a:off x="3651250" y="355108"/>
                          <a:ext cx="3645534" cy="537209"/>
                        </a:xfrm>
                        <a:prstGeom prst="rect">
                          <a:avLst/>
                        </a:prstGeom>
                        <a:noFill/>
                        <a:ln w="9525">
                          <a:noFill/>
                          <a:miter lim="800000"/>
                          <a:headEnd/>
                          <a:tailEnd/>
                        </a:ln>
                      </wps:spPr>
                      <wps:txbx>
                        <w:txbxContent>
                          <w:p w14:paraId="19A7189E" w14:textId="77777777" w:rsidR="00401E70" w:rsidRPr="007517AB" w:rsidRDefault="00401E70" w:rsidP="00401E70">
                            <w:pPr>
                              <w:jc w:val="right"/>
                              <w:rPr>
                                <w:b/>
                                <w:color w:val="1F3864" w:themeColor="accent5" w:themeShade="80"/>
                                <w:sz w:val="40"/>
                                <w:szCs w:val="40"/>
                              </w:rPr>
                            </w:pPr>
                            <w:r>
                              <w:rPr>
                                <w:b/>
                                <w:color w:val="1F3864" w:themeColor="accent5" w:themeShade="80"/>
                                <w:sz w:val="40"/>
                                <w:szCs w:val="40"/>
                              </w:rPr>
                              <w:t xml:space="preserve">AusNCP </w:t>
                            </w:r>
                            <w:r w:rsidRPr="007517AB">
                              <w:rPr>
                                <w:b/>
                                <w:color w:val="1F3864" w:themeColor="accent5" w:themeShade="80"/>
                                <w:sz w:val="40"/>
                                <w:szCs w:val="40"/>
                              </w:rPr>
                              <w:t>Peer Review 2021</w:t>
                            </w:r>
                          </w:p>
                        </w:txbxContent>
                      </wps:txbx>
                      <wps:bodyPr rot="0" vert="horz" wrap="square" lIns="91440" tIns="45720" rIns="91440" bIns="45720" anchor="ctr" anchorCtr="0">
                        <a:spAutoFit/>
                      </wps:bodyPr>
                    </wps:wsp>
                    <wps:wsp>
                      <wps:cNvPr id="25" name="Text Box 2"/>
                      <wps:cNvSpPr txBox="1">
                        <a:spLocks noChangeArrowheads="1"/>
                      </wps:cNvSpPr>
                      <wps:spPr bwMode="auto">
                        <a:xfrm>
                          <a:off x="3162300" y="615665"/>
                          <a:ext cx="4133214" cy="504189"/>
                        </a:xfrm>
                        <a:prstGeom prst="rect">
                          <a:avLst/>
                        </a:prstGeom>
                        <a:noFill/>
                        <a:ln w="9525">
                          <a:noFill/>
                          <a:miter lim="800000"/>
                          <a:headEnd/>
                          <a:tailEnd/>
                        </a:ln>
                      </wps:spPr>
                      <wps:txbx>
                        <w:txbxContent>
                          <w:p w14:paraId="49FBD39A" w14:textId="77777777" w:rsidR="00401E70" w:rsidRPr="007517AB" w:rsidRDefault="00401E70" w:rsidP="00401E70">
                            <w:pPr>
                              <w:spacing w:before="120" w:after="120"/>
                              <w:jc w:val="right"/>
                              <w:rPr>
                                <w:b/>
                                <w:color w:val="00B0F0"/>
                                <w:sz w:val="30"/>
                                <w:szCs w:val="30"/>
                              </w:rPr>
                            </w:pPr>
                            <w:r>
                              <w:rPr>
                                <w:b/>
                                <w:color w:val="00B0F0"/>
                                <w:sz w:val="30"/>
                                <w:szCs w:val="30"/>
                              </w:rPr>
                              <w:t xml:space="preserve">Stakeholder Survey </w:t>
                            </w:r>
                          </w:p>
                        </w:txbxContent>
                      </wps:txbx>
                      <wps:bodyPr rot="0" vert="horz" wrap="square" lIns="91440" tIns="45720" rIns="91440" bIns="45720" anchor="ctr" anchorCtr="0">
                        <a:spAutoFit/>
                      </wps:bodyPr>
                    </wps:wsp>
                  </wpg:wgp>
                </a:graphicData>
              </a:graphic>
            </wp:anchor>
          </w:drawing>
        </mc:Choice>
        <mc:Fallback>
          <w:pict>
            <v:group w14:anchorId="334578EB" id="Group 1" o:spid="_x0000_s1026" style="position:absolute;margin-left:-69.5pt;margin-top:-32.4pt;width:590.15pt;height:106.85pt;z-index:251658240" coordsize="74949,135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width:74949;height:13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2" o:spid="_x0000_s1028" type="#_x0000_t202" style="position:absolute;left:36512;top:3551;width:36455;height:5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" filled="f" stroked="f">
                <v:textbox style="mso-fit-shape-to-text:t">
                  <w:txbxContent>
                    <w:p w:rsidR="00401E70" w:rsidRPr="007517AB" w:rsidRDefault="00401E70" w:rsidP="00401E70">
                      <w:pPr>
                        <w:jc w:val="right"/>
                        <w:rPr>
                          <w:b/>
                          <w:color w:val="1F3864" w:themeColor="accent5" w:themeShade="80"/>
                          <w:sz w:val="40"/>
                          <w:szCs w:val="40"/>
                        </w:rPr>
                      </w:pPr>
                      <w:r>
                        <w:rPr>
                          <w:b/>
                          <w:color w:val="1F3864" w:themeColor="accent5" w:themeShade="80"/>
                          <w:sz w:val="40"/>
                          <w:szCs w:val="40"/>
                        </w:rPr>
                        <w:t xml:space="preserve">AusNCP </w:t>
                      </w:r>
                      <w:r w:rsidRPr="007517AB">
                        <w:rPr>
                          <w:b/>
                          <w:color w:val="1F3864" w:themeColor="accent5" w:themeShade="80"/>
                          <w:sz w:val="40"/>
                          <w:szCs w:val="40"/>
                        </w:rPr>
                        <w:t>Peer Review 2021</w:t>
                      </w:r>
                    </w:p>
                  </w:txbxContent>
                </v:textbox>
              </v:shape>
              <v:shape id="Text Box 2" o:spid="_x0000_s1029" type="#_x0000_t202" style="position:absolute;left:31623;top:6156;width:41332;height:5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" filled="f" stroked="f">
                <v:textbox style="mso-fit-shape-to-text:t">
                  <w:txbxContent>
                    <w:p w:rsidR="00401E70" w:rsidRPr="007517AB" w:rsidRDefault="00401E70" w:rsidP="00401E70">
                      <w:pPr>
                        <w:spacing w:before="120" w:after="120"/>
                        <w:jc w:val="right"/>
                        <w:rPr>
                          <w:b/>
                          <w:color w:val="00B0F0"/>
                          <w:sz w:val="30"/>
                          <w:szCs w:val="30"/>
                        </w:rPr>
                      </w:pPr>
                      <w:r>
                        <w:rPr>
                          <w:b/>
                          <w:color w:val="00B0F0"/>
                          <w:sz w:val="30"/>
                          <w:szCs w:val="30"/>
                        </w:rPr>
                        <w:t xml:space="preserve">Stakeholder Survey </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169D5"/>
    <w:multiLevelType w:val="multilevel"/>
    <w:tmpl w:val="D8B6466A"/>
    <w:lvl w:ilvl="0">
      <w:start w:val="1"/>
      <w:numFmt w:val="bullet"/>
      <w:lvlText w:val=""/>
      <w:lvlJc w:val="left"/>
      <w:pPr>
        <w:tabs>
          <w:tab w:val="num" w:pos="520"/>
        </w:tabs>
        <w:ind w:left="520" w:hanging="520"/>
      </w:pPr>
      <w:rPr>
        <w:rFonts w:ascii="Wingdings" w:hAnsi="Wingdings" w:hint="default"/>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2DC60E4"/>
    <w:multiLevelType w:val="multilevel"/>
    <w:tmpl w:val="C5AE2496"/>
    <w:lvl w:ilvl="0">
      <w:start w:val="1"/>
      <w:numFmt w:val="lowerLetter"/>
      <w:lvlText w:val="%1)"/>
      <w:lvlJc w:val="left"/>
      <w:pPr>
        <w:tabs>
          <w:tab w:val="num" w:pos="1040"/>
        </w:tabs>
        <w:ind w:left="1040" w:hanging="520"/>
      </w:pPr>
    </w:lvl>
    <w:lvl w:ilvl="1">
      <w:start w:val="1"/>
      <w:numFmt w:val="decimal"/>
      <w:lvlText w:val="%1.%2."/>
      <w:lvlJc w:val="left"/>
      <w:pPr>
        <w:tabs>
          <w:tab w:val="num" w:pos="1560"/>
        </w:tabs>
        <w:ind w:left="1560" w:hanging="520"/>
      </w:pPr>
    </w:lvl>
    <w:lvl w:ilvl="2">
      <w:start w:val="1"/>
      <w:numFmt w:val="decimal"/>
      <w:lvlText w:val="%1.%2.%3."/>
      <w:lvlJc w:val="left"/>
      <w:pPr>
        <w:tabs>
          <w:tab w:val="num" w:pos="2080"/>
        </w:tabs>
        <w:ind w:left="2080" w:hanging="520"/>
      </w:pPr>
    </w:lvl>
    <w:lvl w:ilvl="3">
      <w:start w:val="1"/>
      <w:numFmt w:val="decimal"/>
      <w:lvlText w:val="(%4)"/>
      <w:lvlJc w:val="left"/>
      <w:pPr>
        <w:ind w:left="1960" w:hanging="360"/>
      </w:pPr>
    </w:lvl>
    <w:lvl w:ilvl="4">
      <w:start w:val="1"/>
      <w:numFmt w:val="lowerLetter"/>
      <w:lvlText w:val="(%5)"/>
      <w:lvlJc w:val="left"/>
      <w:pPr>
        <w:ind w:left="2320" w:hanging="360"/>
      </w:pPr>
    </w:lvl>
    <w:lvl w:ilvl="5">
      <w:start w:val="1"/>
      <w:numFmt w:val="lowerRoman"/>
      <w:lvlText w:val="(%6)"/>
      <w:lvlJc w:val="left"/>
      <w:pPr>
        <w:ind w:left="2680" w:hanging="360"/>
      </w:pPr>
    </w:lvl>
    <w:lvl w:ilvl="6">
      <w:start w:val="1"/>
      <w:numFmt w:val="decimal"/>
      <w:lvlText w:val="%7."/>
      <w:lvlJc w:val="left"/>
      <w:pPr>
        <w:ind w:left="3040" w:hanging="360"/>
      </w:pPr>
    </w:lvl>
    <w:lvl w:ilvl="7">
      <w:start w:val="1"/>
      <w:numFmt w:val="lowerLetter"/>
      <w:lvlText w:val="%8."/>
      <w:lvlJc w:val="left"/>
      <w:pPr>
        <w:ind w:left="3400" w:hanging="360"/>
      </w:pPr>
    </w:lvl>
    <w:lvl w:ilvl="8">
      <w:start w:val="1"/>
      <w:numFmt w:val="lowerRoman"/>
      <w:lvlText w:val="%9."/>
      <w:lvlJc w:val="left"/>
      <w:pPr>
        <w:ind w:left="3760" w:hanging="360"/>
      </w:pPr>
    </w:lvl>
  </w:abstractNum>
  <w:abstractNum w:abstractNumId="2" w15:restartNumberingAfterBreak="0">
    <w:nsid w:val="46CB17E2"/>
    <w:multiLevelType w:val="multilevel"/>
    <w:tmpl w:val="BE44F262"/>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95"/>
    <w:rsid w:val="00063C64"/>
    <w:rsid w:val="000B2B93"/>
    <w:rsid w:val="001A60B1"/>
    <w:rsid w:val="00264B3F"/>
    <w:rsid w:val="002C2E58"/>
    <w:rsid w:val="003F03D3"/>
    <w:rsid w:val="00401E70"/>
    <w:rsid w:val="004D39F7"/>
    <w:rsid w:val="005E6D08"/>
    <w:rsid w:val="00684706"/>
    <w:rsid w:val="008A6C59"/>
    <w:rsid w:val="009130C0"/>
    <w:rsid w:val="009F6B09"/>
    <w:rsid w:val="00A30509"/>
    <w:rsid w:val="00B46491"/>
    <w:rsid w:val="00CB0C2C"/>
    <w:rsid w:val="00CC593D"/>
    <w:rsid w:val="00D16595"/>
    <w:rsid w:val="00DA2354"/>
    <w:rsid w:val="00F75D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1532D7"/>
  <w15:chartTrackingRefBased/>
  <w15:docId w15:val="{99BEC16C-4114-4090-9CED-73660964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23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595"/>
    <w:rPr>
      <w:color w:val="0563C1" w:themeColor="hyperlink"/>
      <w:u w:val="single"/>
    </w:rPr>
  </w:style>
  <w:style w:type="paragraph" w:styleId="FootnoteText">
    <w:name w:val="footnote text"/>
    <w:basedOn w:val="Normal"/>
    <w:link w:val="FootnoteTextChar"/>
    <w:uiPriority w:val="99"/>
    <w:semiHidden/>
    <w:unhideWhenUsed/>
    <w:rsid w:val="00D165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595"/>
    <w:rPr>
      <w:sz w:val="20"/>
      <w:szCs w:val="20"/>
    </w:rPr>
  </w:style>
  <w:style w:type="character" w:styleId="FootnoteReference">
    <w:name w:val="footnote reference"/>
    <w:basedOn w:val="DefaultParagraphFont"/>
    <w:uiPriority w:val="99"/>
    <w:semiHidden/>
    <w:unhideWhenUsed/>
    <w:rsid w:val="00D16595"/>
    <w:rPr>
      <w:vertAlign w:val="superscript"/>
    </w:rPr>
  </w:style>
  <w:style w:type="character" w:customStyle="1" w:styleId="Heading1Char">
    <w:name w:val="Heading 1 Char"/>
    <w:basedOn w:val="DefaultParagraphFont"/>
    <w:link w:val="Heading1"/>
    <w:uiPriority w:val="9"/>
    <w:rsid w:val="00DA235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01E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E70"/>
  </w:style>
  <w:style w:type="paragraph" w:styleId="Footer">
    <w:name w:val="footer"/>
    <w:basedOn w:val="Normal"/>
    <w:link w:val="FooterChar"/>
    <w:uiPriority w:val="99"/>
    <w:unhideWhenUsed/>
    <w:rsid w:val="00401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E70"/>
  </w:style>
  <w:style w:type="paragraph" w:customStyle="1" w:styleId="Bullet">
    <w:name w:val="Bullet"/>
    <w:basedOn w:val="Normal"/>
    <w:link w:val="BulletChar"/>
    <w:rsid w:val="00401E70"/>
    <w:pPr>
      <w:numPr>
        <w:numId w:val="2"/>
      </w:numPr>
    </w:pPr>
  </w:style>
  <w:style w:type="character" w:customStyle="1" w:styleId="BulletChar">
    <w:name w:val="Bullet Char"/>
    <w:basedOn w:val="DefaultParagraphFont"/>
    <w:link w:val="Bullet"/>
    <w:rsid w:val="00401E70"/>
  </w:style>
  <w:style w:type="paragraph" w:customStyle="1" w:styleId="Dash">
    <w:name w:val="Dash"/>
    <w:basedOn w:val="Normal"/>
    <w:link w:val="DashChar"/>
    <w:rsid w:val="00401E70"/>
    <w:pPr>
      <w:numPr>
        <w:ilvl w:val="1"/>
        <w:numId w:val="2"/>
      </w:numPr>
    </w:pPr>
  </w:style>
  <w:style w:type="character" w:customStyle="1" w:styleId="DashChar">
    <w:name w:val="Dash Char"/>
    <w:basedOn w:val="DefaultParagraphFont"/>
    <w:link w:val="Dash"/>
    <w:rsid w:val="00401E70"/>
  </w:style>
  <w:style w:type="paragraph" w:customStyle="1" w:styleId="DoubleDot">
    <w:name w:val="Double Dot"/>
    <w:basedOn w:val="Normal"/>
    <w:link w:val="DoubleDotChar"/>
    <w:rsid w:val="00401E70"/>
    <w:pPr>
      <w:numPr>
        <w:ilvl w:val="2"/>
        <w:numId w:val="2"/>
      </w:numPr>
    </w:pPr>
  </w:style>
  <w:style w:type="character" w:customStyle="1" w:styleId="DoubleDotChar">
    <w:name w:val="Double Dot Char"/>
    <w:basedOn w:val="DefaultParagraphFont"/>
    <w:link w:val="DoubleDot"/>
    <w:rsid w:val="00401E70"/>
  </w:style>
  <w:style w:type="paragraph" w:styleId="ListParagraph">
    <w:name w:val="List Paragraph"/>
    <w:basedOn w:val="Normal"/>
    <w:uiPriority w:val="34"/>
    <w:qFormat/>
    <w:rsid w:val="000B2B93"/>
    <w:pPr>
      <w:ind w:left="720"/>
      <w:contextualSpacing/>
    </w:pPr>
  </w:style>
  <w:style w:type="table" w:styleId="TableGrid">
    <w:name w:val="Table Grid"/>
    <w:basedOn w:val="TableNormal"/>
    <w:uiPriority w:val="39"/>
    <w:rsid w:val="00B46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30C0"/>
    <w:rPr>
      <w:color w:val="605E5C"/>
      <w:shd w:val="clear" w:color="auto" w:fill="E1DFDD"/>
    </w:rPr>
  </w:style>
  <w:style w:type="character" w:styleId="FollowedHyperlink">
    <w:name w:val="FollowedHyperlink"/>
    <w:basedOn w:val="DefaultParagraphFont"/>
    <w:uiPriority w:val="99"/>
    <w:semiHidden/>
    <w:unhideWhenUsed/>
    <w:rsid w:val="009130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cretariat@AusNCP.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onsult.treasury.gov.au/market-and-competition-policy-division/9a44c9f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ecretariat@AusNCP.gov.a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cretariat@AusNCP.gov.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mneguidelines.oecd.org/duediligence/" TargetMode="External"/><Relationship Id="rId1" Type="http://schemas.openxmlformats.org/officeDocument/2006/relationships/hyperlink" Target="http://www.oecd.org/daf/inv/mne/4800432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57</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RA-8923 - Retain as national archives</TermName>
          <TermId xmlns="http://schemas.microsoft.com/office/infopath/2007/PartnerControls">48e7aad3-c205-4fdc-9279-a9ed8a0327f2</TermId>
        </TermInfo>
      </Terms>
    </lb508a4dc5e84436a0fe496b536466aa>
    <_dlc_DocId xmlns="0f563589-9cf9-4143-b1eb-fb0534803d38">2021MG-1494553492-10423</_dlc_DocId>
    <_dlc_DocIdUrl xmlns="0f563589-9cf9-4143-b1eb-fb0534803d38">
      <Url>http://tweb/sites/mg/fitpd/_layouts/15/DocIdRedir.aspx?ID=2021MG-1494553492-10423</Url>
      <Description>2021MG-1494553492-10423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E4CC779F6956F946B1963A5AFEE53528" ma:contentTypeVersion="37325" ma:contentTypeDescription="" ma:contentTypeScope="" ma:versionID="8a4b0739e6e97d5250310bca08569e6c">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99d52165aa61b1acd027bc0106216379"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7;#TSY RA-8923 - Retain as national archives|48e7aad3-c205-4fdc-9279-a9ed8a0327f2"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6A71B7-D045-4E0F-A731-0DADBFE5A2CC}">
  <ds:schemaRefs>
    <ds:schemaRef ds:uri="http://schemas.microsoft.com/sharepoint/v3"/>
    <ds:schemaRef ds:uri="http://purl.org/dc/terms/"/>
    <ds:schemaRef ds:uri="http://schemas.openxmlformats.org/package/2006/metadata/core-properties"/>
    <ds:schemaRef ds:uri="http://schemas.microsoft.com/office/2006/documentManagement/types"/>
    <ds:schemaRef ds:uri="d4dd4adf-ddb3-46a3-8d7c-fab3fb2a6bc7"/>
    <ds:schemaRef ds:uri="http://purl.org/dc/elements/1.1/"/>
    <ds:schemaRef ds:uri="http://schemas.microsoft.com/office/2006/metadata/properties"/>
    <ds:schemaRef ds:uri="http://schemas.microsoft.com/office/infopath/2007/PartnerControls"/>
    <ds:schemaRef ds:uri="0f563589-9cf9-4143-b1eb-fb0534803d38"/>
    <ds:schemaRef ds:uri="http://www.w3.org/XML/1998/namespace"/>
    <ds:schemaRef ds:uri="http://purl.org/dc/dcmitype/"/>
  </ds:schemaRefs>
</ds:datastoreItem>
</file>

<file path=customXml/itemProps2.xml><?xml version="1.0" encoding="utf-8"?>
<ds:datastoreItem xmlns:ds="http://schemas.openxmlformats.org/officeDocument/2006/customXml" ds:itemID="{1B790387-E499-4ABB-BEF4-060D03742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DD6484-F668-4DE2-AA3C-DF08F91A1DC4}">
  <ds:schemaRefs>
    <ds:schemaRef ds:uri="http://schemas.microsoft.com/sharepoint/events"/>
  </ds:schemaRefs>
</ds:datastoreItem>
</file>

<file path=customXml/itemProps4.xml><?xml version="1.0" encoding="utf-8"?>
<ds:datastoreItem xmlns:ds="http://schemas.openxmlformats.org/officeDocument/2006/customXml" ds:itemID="{1CAF4912-7791-4D56-A3A6-02C9A9024D31}">
  <ds:schemaRefs>
    <ds:schemaRef ds:uri="office.server.policy"/>
  </ds:schemaRefs>
</ds:datastoreItem>
</file>

<file path=customXml/itemProps5.xml><?xml version="1.0" encoding="utf-8"?>
<ds:datastoreItem xmlns:ds="http://schemas.openxmlformats.org/officeDocument/2006/customXml" ds:itemID="{85DA7531-322C-47D6-A5A4-6D90288AC8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1086</Words>
  <Characters>5847</Characters>
  <Application>Microsoft Office Word</Application>
  <DocSecurity>0</DocSecurity>
  <Lines>146</Lines>
  <Paragraphs>70</Paragraphs>
  <ScaleCrop>false</ScaleCrop>
  <HeadingPairs>
    <vt:vector size="2" baseType="variant">
      <vt:variant>
        <vt:lpstr>Title</vt:lpstr>
      </vt:variant>
      <vt:variant>
        <vt:i4>1</vt:i4>
      </vt:variant>
    </vt:vector>
  </HeadingPairs>
  <TitlesOfParts>
    <vt:vector size="1" baseType="lpstr">
      <vt:lpstr>AusNCP Peer Review 2021 Stakeholder Survey - MS Word version</vt:lpstr>
    </vt:vector>
  </TitlesOfParts>
  <Company>The Department of the Treasury</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AusNCP Peer Review 2021 Stakeholder Survey - MS Word version</dc:title>
  <dc:subject/>
  <dc:creator>AusNCP</dc:creator>
  <cp:keywords/>
  <dc:description/>
  <cp:lastModifiedBy>Hill, Christine</cp:lastModifiedBy>
  <cp:revision>4</cp:revision>
  <dcterms:created xsi:type="dcterms:W3CDTF">2021-04-22T01:20:00Z</dcterms:created>
  <dcterms:modified xsi:type="dcterms:W3CDTF">2021-04-22T02:10:00Z</dcterms:modified>
</cp:coreProperties>
</file>